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3EDD4" w14:textId="77777777" w:rsidR="00822B39" w:rsidRDefault="00822B39">
      <w:pPr>
        <w:rPr>
          <w:rFonts w:ascii="Arial Narrow" w:hAnsi="Arial Narrow"/>
          <w:sz w:val="32"/>
          <w:szCs w:val="28"/>
        </w:rPr>
      </w:pPr>
    </w:p>
    <w:p w14:paraId="73D78833" w14:textId="77777777" w:rsidR="00B526F0" w:rsidRPr="005C1C18" w:rsidRDefault="009F482D">
      <w:pPr>
        <w:rPr>
          <w:rFonts w:ascii="Arial Narrow" w:hAnsi="Arial Narrow"/>
          <w:sz w:val="32"/>
          <w:szCs w:val="28"/>
        </w:rPr>
      </w:pPr>
      <w:r w:rsidRPr="005C1C18">
        <w:rPr>
          <w:rFonts w:ascii="Arial Narrow" w:hAnsi="Arial Narrow"/>
          <w:sz w:val="32"/>
          <w:szCs w:val="28"/>
        </w:rPr>
        <w:t xml:space="preserve">Schutzkonzept der Grundschule </w:t>
      </w:r>
      <w:proofErr w:type="spellStart"/>
      <w:r w:rsidRPr="005C1C18">
        <w:rPr>
          <w:rFonts w:ascii="Arial Narrow" w:hAnsi="Arial Narrow"/>
          <w:sz w:val="32"/>
          <w:szCs w:val="28"/>
        </w:rPr>
        <w:t>Großenmarpe</w:t>
      </w:r>
      <w:proofErr w:type="spellEnd"/>
      <w:r w:rsidR="00510B7E">
        <w:rPr>
          <w:rFonts w:ascii="Arial Narrow" w:hAnsi="Arial Narrow"/>
          <w:sz w:val="32"/>
          <w:szCs w:val="28"/>
        </w:rPr>
        <w:t xml:space="preserve"> </w:t>
      </w:r>
    </w:p>
    <w:p w14:paraId="2E90F07C" w14:textId="77777777" w:rsidR="009F482D" w:rsidRDefault="009F482D">
      <w:pPr>
        <w:rPr>
          <w:rFonts w:ascii="Arial Narrow" w:hAnsi="Arial Narrow"/>
          <w:sz w:val="28"/>
          <w:szCs w:val="28"/>
        </w:rPr>
      </w:pPr>
    </w:p>
    <w:p w14:paraId="09668484" w14:textId="77777777" w:rsidR="009F482D" w:rsidRDefault="009F482D">
      <w:pPr>
        <w:rPr>
          <w:rFonts w:ascii="Arial Narrow" w:hAnsi="Arial Narrow"/>
          <w:sz w:val="24"/>
          <w:szCs w:val="28"/>
        </w:rPr>
      </w:pPr>
      <w:r>
        <w:rPr>
          <w:rFonts w:ascii="Arial Narrow" w:hAnsi="Arial Narrow"/>
          <w:sz w:val="24"/>
          <w:szCs w:val="28"/>
        </w:rPr>
        <w:t>Inhalt</w:t>
      </w:r>
    </w:p>
    <w:p w14:paraId="3CF669A9" w14:textId="77777777" w:rsidR="009F482D" w:rsidRDefault="009F482D" w:rsidP="009F482D">
      <w:pPr>
        <w:pStyle w:val="Listenabsatz"/>
        <w:numPr>
          <w:ilvl w:val="0"/>
          <w:numId w:val="1"/>
        </w:numPr>
        <w:rPr>
          <w:rFonts w:ascii="Arial Narrow" w:hAnsi="Arial Narrow"/>
          <w:sz w:val="24"/>
          <w:szCs w:val="28"/>
        </w:rPr>
      </w:pPr>
      <w:r>
        <w:rPr>
          <w:rFonts w:ascii="Arial Narrow" w:hAnsi="Arial Narrow"/>
          <w:sz w:val="24"/>
          <w:szCs w:val="28"/>
        </w:rPr>
        <w:t>Leitbild</w:t>
      </w:r>
    </w:p>
    <w:p w14:paraId="54404A97" w14:textId="77777777" w:rsidR="009F482D" w:rsidRDefault="00006F7F" w:rsidP="009F482D">
      <w:pPr>
        <w:pStyle w:val="Listenabsatz"/>
        <w:numPr>
          <w:ilvl w:val="0"/>
          <w:numId w:val="1"/>
        </w:numPr>
        <w:rPr>
          <w:rFonts w:ascii="Arial Narrow" w:hAnsi="Arial Narrow"/>
          <w:sz w:val="24"/>
          <w:szCs w:val="28"/>
        </w:rPr>
      </w:pPr>
      <w:r>
        <w:rPr>
          <w:rFonts w:ascii="Arial Narrow" w:hAnsi="Arial Narrow"/>
          <w:sz w:val="24"/>
          <w:szCs w:val="28"/>
        </w:rPr>
        <w:t>Potenzial und Risikoanalyse</w:t>
      </w:r>
    </w:p>
    <w:p w14:paraId="417A66A9" w14:textId="77777777" w:rsidR="009F482D" w:rsidRPr="00115876" w:rsidRDefault="00006F7F" w:rsidP="00115876">
      <w:pPr>
        <w:pStyle w:val="Listenabsatz"/>
        <w:numPr>
          <w:ilvl w:val="0"/>
          <w:numId w:val="1"/>
        </w:numPr>
        <w:rPr>
          <w:rFonts w:ascii="Arial Narrow" w:hAnsi="Arial Narrow"/>
          <w:sz w:val="24"/>
          <w:szCs w:val="28"/>
        </w:rPr>
      </w:pPr>
      <w:r>
        <w:rPr>
          <w:rFonts w:ascii="Arial Narrow" w:hAnsi="Arial Narrow"/>
          <w:sz w:val="24"/>
          <w:szCs w:val="28"/>
        </w:rPr>
        <w:t>Interventionsplan</w:t>
      </w:r>
    </w:p>
    <w:p w14:paraId="0FC13924" w14:textId="77777777" w:rsidR="009F482D" w:rsidRDefault="009F482D" w:rsidP="009F482D">
      <w:pPr>
        <w:pStyle w:val="Listenabsatz"/>
        <w:numPr>
          <w:ilvl w:val="0"/>
          <w:numId w:val="1"/>
        </w:numPr>
        <w:rPr>
          <w:rFonts w:ascii="Arial Narrow" w:hAnsi="Arial Narrow"/>
          <w:sz w:val="24"/>
          <w:szCs w:val="28"/>
        </w:rPr>
      </w:pPr>
      <w:r>
        <w:rPr>
          <w:rFonts w:ascii="Arial Narrow" w:hAnsi="Arial Narrow"/>
          <w:sz w:val="24"/>
          <w:szCs w:val="28"/>
        </w:rPr>
        <w:t>Verhaltenskodex</w:t>
      </w:r>
    </w:p>
    <w:p w14:paraId="02B9C218" w14:textId="77777777" w:rsidR="009F482D" w:rsidRDefault="009F482D" w:rsidP="009F482D">
      <w:pPr>
        <w:pStyle w:val="Listenabsatz"/>
        <w:numPr>
          <w:ilvl w:val="0"/>
          <w:numId w:val="1"/>
        </w:numPr>
        <w:rPr>
          <w:rFonts w:ascii="Arial Narrow" w:hAnsi="Arial Narrow"/>
          <w:sz w:val="24"/>
          <w:szCs w:val="28"/>
        </w:rPr>
      </w:pPr>
      <w:r>
        <w:rPr>
          <w:rFonts w:ascii="Arial Narrow" w:hAnsi="Arial Narrow"/>
          <w:sz w:val="24"/>
          <w:szCs w:val="28"/>
        </w:rPr>
        <w:t>Partizipation</w:t>
      </w:r>
    </w:p>
    <w:p w14:paraId="2B57C60C" w14:textId="77777777" w:rsidR="00B526F0" w:rsidRDefault="00B526F0" w:rsidP="009F482D">
      <w:pPr>
        <w:pStyle w:val="Listenabsatz"/>
        <w:numPr>
          <w:ilvl w:val="0"/>
          <w:numId w:val="1"/>
        </w:numPr>
        <w:rPr>
          <w:rFonts w:ascii="Arial Narrow" w:hAnsi="Arial Narrow"/>
          <w:sz w:val="24"/>
          <w:szCs w:val="28"/>
        </w:rPr>
      </w:pPr>
      <w:r>
        <w:rPr>
          <w:rFonts w:ascii="Arial Narrow" w:hAnsi="Arial Narrow"/>
          <w:sz w:val="24"/>
          <w:szCs w:val="28"/>
        </w:rPr>
        <w:t>Präventionsangebote</w:t>
      </w:r>
      <w:r w:rsidR="00115876">
        <w:rPr>
          <w:rFonts w:ascii="Arial Narrow" w:hAnsi="Arial Narrow"/>
          <w:sz w:val="24"/>
          <w:szCs w:val="28"/>
        </w:rPr>
        <w:t xml:space="preserve"> &amp; Fortbildung</w:t>
      </w:r>
    </w:p>
    <w:p w14:paraId="61557E18" w14:textId="77777777" w:rsidR="00510B7E" w:rsidRDefault="00510B7E" w:rsidP="009F482D">
      <w:pPr>
        <w:pStyle w:val="Listenabsatz"/>
        <w:numPr>
          <w:ilvl w:val="0"/>
          <w:numId w:val="1"/>
        </w:numPr>
        <w:rPr>
          <w:rFonts w:ascii="Arial Narrow" w:hAnsi="Arial Narrow"/>
          <w:sz w:val="24"/>
          <w:szCs w:val="28"/>
        </w:rPr>
      </w:pPr>
      <w:r>
        <w:rPr>
          <w:rFonts w:ascii="Arial Narrow" w:hAnsi="Arial Narrow"/>
          <w:sz w:val="24"/>
          <w:szCs w:val="28"/>
        </w:rPr>
        <w:t>Kooperationen</w:t>
      </w:r>
    </w:p>
    <w:p w14:paraId="27D3575B" w14:textId="77777777" w:rsidR="009F482D" w:rsidRDefault="009F482D" w:rsidP="009F482D">
      <w:pPr>
        <w:pStyle w:val="Listenabsatz"/>
        <w:numPr>
          <w:ilvl w:val="0"/>
          <w:numId w:val="1"/>
        </w:numPr>
        <w:rPr>
          <w:rFonts w:ascii="Arial Narrow" w:hAnsi="Arial Narrow"/>
          <w:sz w:val="24"/>
          <w:szCs w:val="28"/>
        </w:rPr>
      </w:pPr>
      <w:r>
        <w:rPr>
          <w:rFonts w:ascii="Arial Narrow" w:hAnsi="Arial Narrow"/>
          <w:sz w:val="24"/>
          <w:szCs w:val="28"/>
        </w:rPr>
        <w:t>Beschwerdeweg und Ansprechstellen</w:t>
      </w:r>
    </w:p>
    <w:p w14:paraId="71CB0277" w14:textId="77777777" w:rsidR="009F482D" w:rsidRDefault="009F482D" w:rsidP="009F482D">
      <w:pPr>
        <w:rPr>
          <w:rFonts w:ascii="Arial Narrow" w:hAnsi="Arial Narrow"/>
          <w:sz w:val="24"/>
          <w:szCs w:val="28"/>
        </w:rPr>
      </w:pPr>
    </w:p>
    <w:p w14:paraId="142A8937" w14:textId="77777777" w:rsidR="00F2123C" w:rsidRDefault="00F2123C" w:rsidP="009F482D">
      <w:pPr>
        <w:rPr>
          <w:rFonts w:ascii="Arial Narrow" w:hAnsi="Arial Narrow"/>
          <w:sz w:val="24"/>
          <w:szCs w:val="28"/>
        </w:rPr>
      </w:pPr>
    </w:p>
    <w:p w14:paraId="3EDED1BB" w14:textId="77777777" w:rsidR="00CF4BAE" w:rsidRPr="00C82D67" w:rsidRDefault="00B526F0" w:rsidP="00220E3C">
      <w:pPr>
        <w:jc w:val="both"/>
        <w:rPr>
          <w:rFonts w:ascii="Arial Narrow" w:hAnsi="Arial Narrow"/>
          <w:b/>
          <w:sz w:val="24"/>
          <w:szCs w:val="24"/>
        </w:rPr>
      </w:pPr>
      <w:r w:rsidRPr="00C82D67">
        <w:rPr>
          <w:rFonts w:ascii="Arial Narrow" w:hAnsi="Arial Narrow"/>
          <w:b/>
          <w:sz w:val="24"/>
          <w:szCs w:val="24"/>
        </w:rPr>
        <w:t>Vorwort</w:t>
      </w:r>
    </w:p>
    <w:p w14:paraId="0520C91B" w14:textId="77777777" w:rsidR="00B526F0" w:rsidRPr="00220E3C" w:rsidRDefault="00B526F0" w:rsidP="00220E3C">
      <w:pPr>
        <w:jc w:val="both"/>
        <w:rPr>
          <w:rFonts w:ascii="Arial Narrow" w:hAnsi="Arial Narrow"/>
          <w:sz w:val="24"/>
          <w:szCs w:val="24"/>
        </w:rPr>
      </w:pPr>
      <w:r w:rsidRPr="00220E3C">
        <w:rPr>
          <w:rFonts w:ascii="Arial Narrow" w:hAnsi="Arial Narrow"/>
          <w:sz w:val="24"/>
          <w:szCs w:val="24"/>
        </w:rPr>
        <w:t xml:space="preserve">Die Grundschule </w:t>
      </w:r>
      <w:proofErr w:type="spellStart"/>
      <w:r w:rsidRPr="00220E3C">
        <w:rPr>
          <w:rFonts w:ascii="Arial Narrow" w:hAnsi="Arial Narrow"/>
          <w:sz w:val="24"/>
          <w:szCs w:val="24"/>
        </w:rPr>
        <w:t>Großenmarpe</w:t>
      </w:r>
      <w:proofErr w:type="spellEnd"/>
      <w:r w:rsidRPr="00220E3C">
        <w:rPr>
          <w:rFonts w:ascii="Arial Narrow" w:hAnsi="Arial Narrow"/>
          <w:sz w:val="24"/>
          <w:szCs w:val="24"/>
        </w:rPr>
        <w:t xml:space="preserve"> nimmt den Schutz und das Wohlergehen ihrer Schülerinnen und Schüler sehr</w:t>
      </w:r>
      <w:r w:rsidR="007870C4" w:rsidRPr="00220E3C">
        <w:rPr>
          <w:rFonts w:ascii="Arial Narrow" w:hAnsi="Arial Narrow"/>
          <w:sz w:val="24"/>
          <w:szCs w:val="24"/>
        </w:rPr>
        <w:t xml:space="preserve"> </w:t>
      </w:r>
      <w:r w:rsidRPr="00220E3C">
        <w:rPr>
          <w:rFonts w:ascii="Arial Narrow" w:hAnsi="Arial Narrow"/>
          <w:sz w:val="24"/>
          <w:szCs w:val="24"/>
        </w:rPr>
        <w:t>ernst. Als staatl</w:t>
      </w:r>
      <w:r w:rsidR="002E4B49" w:rsidRPr="00220E3C">
        <w:rPr>
          <w:rFonts w:ascii="Arial Narrow" w:hAnsi="Arial Narrow"/>
          <w:sz w:val="24"/>
          <w:szCs w:val="24"/>
        </w:rPr>
        <w:t>iche Schule mit rund 200 Schülerinnen und Schülern</w:t>
      </w:r>
      <w:r w:rsidRPr="00220E3C">
        <w:rPr>
          <w:rFonts w:ascii="Arial Narrow" w:hAnsi="Arial Narrow"/>
          <w:sz w:val="24"/>
          <w:szCs w:val="24"/>
        </w:rPr>
        <w:t xml:space="preserve"> ist es unsere Aufgabe, eine sichere und förderliche Lernumgebung zu schaffen. Dieses Schutzkonzept dient als Leitfaden</w:t>
      </w:r>
      <w:r w:rsidR="007870C4" w:rsidRPr="00220E3C">
        <w:rPr>
          <w:rFonts w:ascii="Arial Narrow" w:hAnsi="Arial Narrow"/>
          <w:sz w:val="24"/>
          <w:szCs w:val="24"/>
        </w:rPr>
        <w:t xml:space="preserve"> </w:t>
      </w:r>
      <w:r w:rsidRPr="00220E3C">
        <w:rPr>
          <w:rFonts w:ascii="Arial Narrow" w:hAnsi="Arial Narrow"/>
          <w:sz w:val="24"/>
          <w:szCs w:val="24"/>
        </w:rPr>
        <w:t xml:space="preserve">für alle Beteiligten und soll sicherstellen, dass alle Kinder sich geschützt, wertgeschätzt und unterstützt fühlen. </w:t>
      </w:r>
    </w:p>
    <w:p w14:paraId="55CFBFF0" w14:textId="77777777" w:rsidR="00B526F0" w:rsidRPr="00220E3C" w:rsidRDefault="00B526F0" w:rsidP="00220E3C">
      <w:pPr>
        <w:jc w:val="both"/>
        <w:rPr>
          <w:rFonts w:ascii="Arial Narrow" w:hAnsi="Arial Narrow"/>
          <w:sz w:val="24"/>
          <w:szCs w:val="24"/>
        </w:rPr>
      </w:pPr>
    </w:p>
    <w:p w14:paraId="1E033DB2" w14:textId="77777777" w:rsidR="007870C4" w:rsidRPr="00220E3C" w:rsidRDefault="007870C4" w:rsidP="00220E3C">
      <w:pPr>
        <w:jc w:val="both"/>
        <w:rPr>
          <w:rFonts w:ascii="Arial Narrow" w:hAnsi="Arial Narrow"/>
          <w:sz w:val="24"/>
          <w:szCs w:val="24"/>
        </w:rPr>
      </w:pPr>
    </w:p>
    <w:p w14:paraId="7D629187" w14:textId="77777777" w:rsidR="00B526F0" w:rsidRPr="00C82D67" w:rsidRDefault="00B526F0" w:rsidP="00220E3C">
      <w:pPr>
        <w:jc w:val="both"/>
        <w:rPr>
          <w:rFonts w:ascii="Arial Narrow" w:hAnsi="Arial Narrow"/>
          <w:b/>
          <w:sz w:val="24"/>
          <w:szCs w:val="24"/>
        </w:rPr>
      </w:pPr>
      <w:r w:rsidRPr="00C82D67">
        <w:rPr>
          <w:rFonts w:ascii="Arial Narrow" w:hAnsi="Arial Narrow"/>
          <w:b/>
          <w:sz w:val="24"/>
          <w:szCs w:val="24"/>
        </w:rPr>
        <w:t>Begriffserklärung</w:t>
      </w:r>
    </w:p>
    <w:p w14:paraId="4975ED44" w14:textId="77777777" w:rsidR="00B526F0" w:rsidRPr="00220E3C" w:rsidRDefault="00B526F0" w:rsidP="00220E3C">
      <w:pPr>
        <w:jc w:val="both"/>
        <w:rPr>
          <w:rFonts w:ascii="Arial Narrow" w:hAnsi="Arial Narrow"/>
          <w:sz w:val="24"/>
          <w:szCs w:val="24"/>
        </w:rPr>
      </w:pPr>
      <w:r w:rsidRPr="00220E3C">
        <w:rPr>
          <w:rFonts w:ascii="Arial Narrow" w:hAnsi="Arial Narrow"/>
          <w:sz w:val="24"/>
          <w:szCs w:val="24"/>
        </w:rPr>
        <w:t>Kindeswohl:</w:t>
      </w:r>
    </w:p>
    <w:p w14:paraId="4C1C220B" w14:textId="77777777" w:rsidR="00B526F0" w:rsidRPr="00220E3C" w:rsidRDefault="00B526F0" w:rsidP="00220E3C">
      <w:pPr>
        <w:jc w:val="both"/>
        <w:rPr>
          <w:rFonts w:ascii="Arial Narrow" w:hAnsi="Arial Narrow"/>
          <w:sz w:val="24"/>
          <w:szCs w:val="24"/>
        </w:rPr>
      </w:pPr>
      <w:r w:rsidRPr="00220E3C">
        <w:rPr>
          <w:rFonts w:ascii="Arial Narrow" w:hAnsi="Arial Narrow"/>
          <w:sz w:val="24"/>
          <w:szCs w:val="24"/>
        </w:rPr>
        <w:t xml:space="preserve">Das Kindeswohl umfasst alle Bedingungen, </w:t>
      </w:r>
      <w:r w:rsidR="001A2E4F" w:rsidRPr="00220E3C">
        <w:rPr>
          <w:rFonts w:ascii="Arial Narrow" w:hAnsi="Arial Narrow"/>
          <w:sz w:val="24"/>
          <w:szCs w:val="24"/>
        </w:rPr>
        <w:t>unter denen ein Kind sich gesund und unbeschwert entwickeln kann. Dazu gehören körperliche Unversehrtheit, emotionale Stabilität, Bildung, soziale Teilhabe und stabile Beziehungen u Vertrauenspersonen.</w:t>
      </w:r>
    </w:p>
    <w:p w14:paraId="6E52DFC0" w14:textId="77777777" w:rsidR="001A2E4F" w:rsidRPr="00220E3C" w:rsidRDefault="001A2E4F" w:rsidP="00220E3C">
      <w:pPr>
        <w:jc w:val="both"/>
        <w:rPr>
          <w:rFonts w:ascii="Arial Narrow" w:hAnsi="Arial Narrow"/>
          <w:sz w:val="24"/>
          <w:szCs w:val="24"/>
        </w:rPr>
      </w:pPr>
    </w:p>
    <w:p w14:paraId="7C5ECE32" w14:textId="77777777" w:rsidR="001A2E4F" w:rsidRPr="00220E3C" w:rsidRDefault="005C1C18" w:rsidP="00220E3C">
      <w:pPr>
        <w:jc w:val="both"/>
        <w:rPr>
          <w:rFonts w:ascii="Arial Narrow" w:hAnsi="Arial Narrow"/>
          <w:sz w:val="24"/>
          <w:szCs w:val="24"/>
        </w:rPr>
      </w:pPr>
      <w:r w:rsidRPr="00220E3C">
        <w:rPr>
          <w:rFonts w:ascii="Arial Narrow" w:hAnsi="Arial Narrow"/>
          <w:sz w:val="24"/>
          <w:szCs w:val="24"/>
        </w:rPr>
        <w:t>Kindeswohlgefährdung:</w:t>
      </w:r>
    </w:p>
    <w:p w14:paraId="5C194155" w14:textId="77777777" w:rsidR="001A2E4F" w:rsidRPr="00220E3C" w:rsidRDefault="001A2E4F" w:rsidP="00220E3C">
      <w:pPr>
        <w:jc w:val="both"/>
        <w:rPr>
          <w:rFonts w:ascii="Arial Narrow" w:hAnsi="Arial Narrow"/>
          <w:sz w:val="24"/>
          <w:szCs w:val="24"/>
        </w:rPr>
      </w:pPr>
      <w:r w:rsidRPr="00220E3C">
        <w:rPr>
          <w:rFonts w:ascii="Arial Narrow" w:hAnsi="Arial Narrow"/>
          <w:sz w:val="24"/>
          <w:szCs w:val="24"/>
        </w:rPr>
        <w:t xml:space="preserve">Kindeswohlgefährdung liegt vor, wenn das körperliche, geistige und seelische Wohl eines Kindes nachhaltig beeinträchtigt wird (§1666 BGB). Ursachen können Vernachlässigung, Gewalt, Missbrauch oder andere schädigende Einflüsse sein. </w:t>
      </w:r>
    </w:p>
    <w:p w14:paraId="4FEC4CBE" w14:textId="77777777" w:rsidR="001A2E4F" w:rsidRPr="00220E3C" w:rsidRDefault="001A2E4F" w:rsidP="00220E3C">
      <w:pPr>
        <w:jc w:val="both"/>
        <w:rPr>
          <w:rFonts w:ascii="Arial Narrow" w:hAnsi="Arial Narrow"/>
          <w:sz w:val="24"/>
          <w:szCs w:val="24"/>
        </w:rPr>
      </w:pPr>
    </w:p>
    <w:p w14:paraId="37490052" w14:textId="77777777" w:rsidR="00EC4DEC" w:rsidRDefault="00EC4DEC" w:rsidP="00220E3C">
      <w:pPr>
        <w:jc w:val="both"/>
        <w:rPr>
          <w:rFonts w:ascii="Arial Narrow" w:hAnsi="Arial Narrow"/>
          <w:sz w:val="24"/>
          <w:szCs w:val="24"/>
        </w:rPr>
      </w:pPr>
    </w:p>
    <w:p w14:paraId="069E27D4" w14:textId="77777777" w:rsidR="00F2123C" w:rsidRDefault="00F2123C" w:rsidP="00220E3C">
      <w:pPr>
        <w:jc w:val="both"/>
        <w:rPr>
          <w:rFonts w:ascii="Arial Narrow" w:hAnsi="Arial Narrow"/>
          <w:sz w:val="24"/>
          <w:szCs w:val="24"/>
        </w:rPr>
      </w:pPr>
    </w:p>
    <w:p w14:paraId="7C6AA1EA" w14:textId="77777777" w:rsidR="00F2123C" w:rsidRPr="00220E3C" w:rsidRDefault="00F2123C" w:rsidP="00220E3C">
      <w:pPr>
        <w:jc w:val="both"/>
        <w:rPr>
          <w:rFonts w:ascii="Arial Narrow" w:hAnsi="Arial Narrow"/>
          <w:sz w:val="24"/>
          <w:szCs w:val="24"/>
        </w:rPr>
      </w:pPr>
    </w:p>
    <w:p w14:paraId="21D28D2A" w14:textId="77777777" w:rsidR="009F482D" w:rsidRPr="00C82D67" w:rsidRDefault="009F482D" w:rsidP="00523F91">
      <w:pPr>
        <w:pStyle w:val="Listenabsatz"/>
        <w:numPr>
          <w:ilvl w:val="0"/>
          <w:numId w:val="10"/>
        </w:numPr>
        <w:ind w:left="0" w:firstLine="0"/>
        <w:jc w:val="both"/>
        <w:rPr>
          <w:rFonts w:ascii="Arial Narrow" w:hAnsi="Arial Narrow"/>
          <w:b/>
          <w:sz w:val="28"/>
          <w:szCs w:val="24"/>
        </w:rPr>
      </w:pPr>
      <w:r w:rsidRPr="00C82D67">
        <w:rPr>
          <w:rFonts w:ascii="Arial Narrow" w:hAnsi="Arial Narrow"/>
          <w:b/>
          <w:sz w:val="28"/>
          <w:szCs w:val="24"/>
        </w:rPr>
        <w:lastRenderedPageBreak/>
        <w:t>Leitbild</w:t>
      </w:r>
    </w:p>
    <w:p w14:paraId="257E412D" w14:textId="77777777" w:rsidR="0028331D" w:rsidRPr="001B1E64" w:rsidRDefault="009F482D" w:rsidP="001B1E64">
      <w:pPr>
        <w:jc w:val="both"/>
        <w:rPr>
          <w:rFonts w:ascii="Arial Narrow" w:hAnsi="Arial Narrow"/>
          <w:sz w:val="24"/>
          <w:szCs w:val="24"/>
        </w:rPr>
      </w:pPr>
      <w:r w:rsidRPr="00220E3C">
        <w:rPr>
          <w:rFonts w:ascii="Arial Narrow" w:hAnsi="Arial Narrow"/>
          <w:sz w:val="24"/>
          <w:szCs w:val="24"/>
        </w:rPr>
        <w:t>Unsere Grundschule versteht sich als Ort der Geborgenheit und Bildung, in dem jedes Kind respektiert und geför</w:t>
      </w:r>
      <w:r w:rsidR="00EC4DEC" w:rsidRPr="00220E3C">
        <w:rPr>
          <w:rFonts w:ascii="Arial Narrow" w:hAnsi="Arial Narrow"/>
          <w:sz w:val="24"/>
          <w:szCs w:val="24"/>
        </w:rPr>
        <w:t xml:space="preserve">dert wird. </w:t>
      </w:r>
    </w:p>
    <w:p w14:paraId="779728AC" w14:textId="77777777" w:rsidR="0028331D" w:rsidRPr="00220E3C" w:rsidRDefault="0028331D" w:rsidP="00220E3C">
      <w:pPr>
        <w:jc w:val="both"/>
        <w:rPr>
          <w:rFonts w:ascii="Arial Narrow" w:hAnsi="Arial Narrow"/>
          <w:sz w:val="24"/>
          <w:szCs w:val="24"/>
        </w:rPr>
      </w:pPr>
      <w:r w:rsidRPr="00220E3C">
        <w:rPr>
          <w:rFonts w:ascii="Arial Narrow" w:hAnsi="Arial Narrow"/>
          <w:sz w:val="24"/>
          <w:szCs w:val="24"/>
        </w:rPr>
        <w:t>Im Mittelpunkt unserer Erziehungs- und Bildungsarbeit steht das Bemühen um eine Gemeinschaft, in der si</w:t>
      </w:r>
      <w:r w:rsidR="00EC4DEC" w:rsidRPr="00220E3C">
        <w:rPr>
          <w:rFonts w:ascii="Arial Narrow" w:hAnsi="Arial Narrow"/>
          <w:sz w:val="24"/>
          <w:szCs w:val="24"/>
        </w:rPr>
        <w:t>ch alle – Kinder und Mitarbeitende</w:t>
      </w:r>
      <w:r w:rsidRPr="00220E3C">
        <w:rPr>
          <w:rFonts w:ascii="Arial Narrow" w:hAnsi="Arial Narrow"/>
          <w:sz w:val="24"/>
          <w:szCs w:val="24"/>
        </w:rPr>
        <w:t xml:space="preserve"> – wohl fühlen, sich gegenseitig achten und sich, gemäß ihrer Möglichkeiten, entfalten können.</w:t>
      </w:r>
    </w:p>
    <w:p w14:paraId="7D0039B4" w14:textId="77777777" w:rsidR="0028331D" w:rsidRPr="00220E3C" w:rsidRDefault="0028331D" w:rsidP="00220E3C">
      <w:pPr>
        <w:jc w:val="both"/>
        <w:rPr>
          <w:rFonts w:ascii="Arial Narrow" w:hAnsi="Arial Narrow"/>
          <w:sz w:val="24"/>
          <w:szCs w:val="24"/>
        </w:rPr>
      </w:pPr>
      <w:r w:rsidRPr="00220E3C">
        <w:rPr>
          <w:rFonts w:ascii="Arial Narrow" w:hAnsi="Arial Narrow"/>
          <w:sz w:val="24"/>
          <w:szCs w:val="24"/>
        </w:rPr>
        <w:t>Um ein angenehmes, entspanntes Lernklima zu erreichen, sind uns Werte wie gegenseitige Rücksichtnahme und Hilfsbereitschaft, Ehrlichkeit und Zuverlässigkeit wichtig. Gleichzeitig unterstützen wir die Kinder darin, Toleranz, Verantwortungsgefühl sowie die Bereitschaft zum sozialen Handeln zu entwickeln.</w:t>
      </w:r>
    </w:p>
    <w:p w14:paraId="0CB2ABE6" w14:textId="77777777" w:rsidR="0028331D" w:rsidRPr="00220E3C" w:rsidRDefault="0028331D" w:rsidP="00220E3C">
      <w:pPr>
        <w:jc w:val="both"/>
        <w:rPr>
          <w:rFonts w:ascii="Arial Narrow" w:hAnsi="Arial Narrow"/>
          <w:sz w:val="24"/>
          <w:szCs w:val="24"/>
        </w:rPr>
      </w:pPr>
      <w:r w:rsidRPr="00220E3C">
        <w:rPr>
          <w:rFonts w:ascii="Arial Narrow" w:hAnsi="Arial Narrow"/>
          <w:sz w:val="24"/>
          <w:szCs w:val="24"/>
        </w:rPr>
        <w:t>Wir wollen jedes Kind entsprechend seinen individuellen Voraussetzungen und Stärken in seinen Interessen und Begabungen fördern.</w:t>
      </w:r>
    </w:p>
    <w:p w14:paraId="3D79539F" w14:textId="77777777" w:rsidR="0028331D" w:rsidRPr="00220E3C" w:rsidRDefault="0028331D" w:rsidP="00220E3C">
      <w:pPr>
        <w:jc w:val="both"/>
        <w:rPr>
          <w:rFonts w:ascii="Arial Narrow" w:hAnsi="Arial Narrow"/>
          <w:sz w:val="24"/>
          <w:szCs w:val="24"/>
        </w:rPr>
      </w:pPr>
      <w:r w:rsidRPr="00220E3C">
        <w:rPr>
          <w:rFonts w:ascii="Arial Narrow" w:hAnsi="Arial Narrow"/>
          <w:sz w:val="24"/>
          <w:szCs w:val="24"/>
        </w:rPr>
        <w:t>Wir setzten uns aktiv ein, Kindeswohlgefährdung vorzubeugen und im Verdachtsfall verantwortungsvoll zu handeln.</w:t>
      </w:r>
    </w:p>
    <w:p w14:paraId="7289D606" w14:textId="77777777" w:rsidR="0028331D" w:rsidRPr="00220E3C" w:rsidRDefault="0028331D" w:rsidP="00220E3C">
      <w:pPr>
        <w:jc w:val="both"/>
        <w:rPr>
          <w:rFonts w:ascii="Arial Narrow" w:hAnsi="Arial Narrow"/>
          <w:sz w:val="24"/>
          <w:szCs w:val="24"/>
        </w:rPr>
      </w:pPr>
      <w:r w:rsidRPr="00220E3C">
        <w:rPr>
          <w:rFonts w:ascii="Arial Narrow" w:hAnsi="Arial Narrow"/>
          <w:sz w:val="24"/>
          <w:szCs w:val="24"/>
        </w:rPr>
        <w:t>Durch Unterrichtsformen, in denen Selbstständigkeit und eigenverantwortliches Handeln im Vordergrund stehen, ist es unser Bestreben, Lernfreude, Neugier und Kreativität zu wecken, zu erhalten und weiter auszubauen.</w:t>
      </w:r>
    </w:p>
    <w:p w14:paraId="2CE48729" w14:textId="77777777" w:rsidR="0028331D" w:rsidRPr="00220E3C" w:rsidRDefault="0028331D" w:rsidP="00220E3C">
      <w:pPr>
        <w:jc w:val="both"/>
        <w:rPr>
          <w:rFonts w:ascii="Arial Narrow" w:hAnsi="Arial Narrow"/>
          <w:sz w:val="24"/>
          <w:szCs w:val="24"/>
        </w:rPr>
      </w:pPr>
      <w:r w:rsidRPr="00220E3C">
        <w:rPr>
          <w:rFonts w:ascii="Arial Narrow" w:hAnsi="Arial Narrow"/>
          <w:sz w:val="24"/>
          <w:szCs w:val="24"/>
        </w:rPr>
        <w:t>Dabei pflegen wir einen intensiven Austausch und eine vertrauensvolle Zusammenarbeit mit den Eltern.</w:t>
      </w:r>
    </w:p>
    <w:p w14:paraId="562207C9" w14:textId="77777777" w:rsidR="0028331D" w:rsidRPr="00220E3C" w:rsidRDefault="0028331D" w:rsidP="00220E3C">
      <w:pPr>
        <w:jc w:val="both"/>
        <w:rPr>
          <w:rFonts w:ascii="Arial Narrow" w:hAnsi="Arial Narrow"/>
          <w:sz w:val="24"/>
          <w:szCs w:val="24"/>
        </w:rPr>
      </w:pPr>
      <w:r w:rsidRPr="00220E3C">
        <w:rPr>
          <w:rFonts w:ascii="Arial Narrow" w:hAnsi="Arial Narrow"/>
          <w:sz w:val="24"/>
          <w:szCs w:val="24"/>
        </w:rPr>
        <w:t xml:space="preserve">Im Hinblick auf eine Öffnung unserer Schule legen wir Wert auf Kooperationen mit den Kindergärten, örtlichen Vereinen, der Dorfgemeinschaft in </w:t>
      </w:r>
      <w:proofErr w:type="spellStart"/>
      <w:r w:rsidRPr="00220E3C">
        <w:rPr>
          <w:rFonts w:ascii="Arial Narrow" w:hAnsi="Arial Narrow"/>
          <w:sz w:val="24"/>
          <w:szCs w:val="24"/>
        </w:rPr>
        <w:t>Großenmarpe</w:t>
      </w:r>
      <w:proofErr w:type="spellEnd"/>
      <w:r w:rsidRPr="00220E3C">
        <w:rPr>
          <w:rFonts w:ascii="Arial Narrow" w:hAnsi="Arial Narrow"/>
          <w:sz w:val="24"/>
          <w:szCs w:val="24"/>
        </w:rPr>
        <w:t xml:space="preserve"> und anderen öffentlichen Einrichtungen.</w:t>
      </w:r>
    </w:p>
    <w:p w14:paraId="72918654" w14:textId="77777777" w:rsidR="00EC4DEC" w:rsidRDefault="00EC4DEC" w:rsidP="00220E3C">
      <w:pPr>
        <w:jc w:val="both"/>
        <w:rPr>
          <w:rFonts w:ascii="Arial Narrow" w:hAnsi="Arial Narrow"/>
          <w:sz w:val="24"/>
          <w:szCs w:val="24"/>
        </w:rPr>
      </w:pPr>
    </w:p>
    <w:p w14:paraId="53DB3C53" w14:textId="77777777" w:rsidR="00B94DC5" w:rsidRPr="00220E3C" w:rsidRDefault="00B94DC5" w:rsidP="00220E3C">
      <w:pPr>
        <w:jc w:val="both"/>
        <w:rPr>
          <w:rFonts w:ascii="Arial Narrow" w:hAnsi="Arial Narrow"/>
          <w:sz w:val="24"/>
          <w:szCs w:val="24"/>
        </w:rPr>
      </w:pPr>
    </w:p>
    <w:p w14:paraId="1CA62714" w14:textId="77777777" w:rsidR="00EC4DEC" w:rsidRPr="00C82D67" w:rsidRDefault="00EC4DEC" w:rsidP="00C82D67">
      <w:pPr>
        <w:pStyle w:val="Listenabsatz"/>
        <w:numPr>
          <w:ilvl w:val="0"/>
          <w:numId w:val="10"/>
        </w:numPr>
        <w:ind w:left="0" w:firstLine="0"/>
        <w:jc w:val="both"/>
        <w:rPr>
          <w:rFonts w:ascii="Arial Narrow" w:hAnsi="Arial Narrow"/>
          <w:b/>
          <w:sz w:val="28"/>
          <w:szCs w:val="24"/>
        </w:rPr>
      </w:pPr>
      <w:r w:rsidRPr="00C82D67">
        <w:rPr>
          <w:rFonts w:ascii="Arial Narrow" w:hAnsi="Arial Narrow"/>
          <w:b/>
          <w:sz w:val="28"/>
          <w:szCs w:val="24"/>
        </w:rPr>
        <w:t>Potenzial- und Risikoanalyse</w:t>
      </w:r>
    </w:p>
    <w:p w14:paraId="2D35E576" w14:textId="77777777" w:rsidR="00006F7F" w:rsidRPr="00220E3C" w:rsidRDefault="00006F7F" w:rsidP="00220E3C">
      <w:pPr>
        <w:jc w:val="both"/>
        <w:rPr>
          <w:rFonts w:ascii="Arial Narrow" w:hAnsi="Arial Narrow"/>
          <w:sz w:val="24"/>
          <w:szCs w:val="24"/>
        </w:rPr>
      </w:pPr>
    </w:p>
    <w:p w14:paraId="07B0A661" w14:textId="77777777" w:rsidR="00EC4DEC" w:rsidRPr="00C82D67" w:rsidRDefault="00006F7F" w:rsidP="00220E3C">
      <w:pPr>
        <w:jc w:val="both"/>
        <w:rPr>
          <w:rFonts w:ascii="Arial Narrow" w:hAnsi="Arial Narrow"/>
          <w:b/>
          <w:sz w:val="24"/>
          <w:szCs w:val="24"/>
        </w:rPr>
      </w:pPr>
      <w:r w:rsidRPr="00C82D67">
        <w:rPr>
          <w:rFonts w:ascii="Arial Narrow" w:hAnsi="Arial Narrow"/>
          <w:b/>
          <w:sz w:val="24"/>
          <w:szCs w:val="24"/>
        </w:rPr>
        <w:t>Was sind die Stärken und die Ressourcen unserer Schule</w:t>
      </w:r>
      <w:r w:rsidR="00EC4DEC" w:rsidRPr="00C82D67">
        <w:rPr>
          <w:rFonts w:ascii="Arial Narrow" w:hAnsi="Arial Narrow"/>
          <w:b/>
          <w:sz w:val="24"/>
          <w:szCs w:val="24"/>
        </w:rPr>
        <w:t>?</w:t>
      </w:r>
    </w:p>
    <w:p w14:paraId="1EEB87CB" w14:textId="77777777" w:rsidR="00EC4DEC" w:rsidRPr="00220E3C" w:rsidRDefault="00EC4DEC" w:rsidP="00220E3C">
      <w:pPr>
        <w:jc w:val="both"/>
        <w:rPr>
          <w:rFonts w:ascii="Arial Narrow" w:hAnsi="Arial Narrow"/>
          <w:sz w:val="24"/>
          <w:szCs w:val="24"/>
        </w:rPr>
      </w:pPr>
      <w:r w:rsidRPr="00220E3C">
        <w:rPr>
          <w:rFonts w:ascii="Arial Narrow" w:hAnsi="Arial Narrow"/>
          <w:sz w:val="24"/>
          <w:szCs w:val="24"/>
        </w:rPr>
        <w:t>N</w:t>
      </w:r>
      <w:r w:rsidR="00006F7F" w:rsidRPr="00220E3C">
        <w:rPr>
          <w:rFonts w:ascii="Arial Narrow" w:hAnsi="Arial Narrow"/>
          <w:sz w:val="24"/>
          <w:szCs w:val="24"/>
        </w:rPr>
        <w:t>ach Auswertung der Fragebögen aus der Schülerschaft ergeben sich folgende Potenziale an unserer Sc</w:t>
      </w:r>
      <w:r w:rsidRPr="00220E3C">
        <w:rPr>
          <w:rFonts w:ascii="Arial Narrow" w:hAnsi="Arial Narrow"/>
          <w:sz w:val="24"/>
          <w:szCs w:val="24"/>
        </w:rPr>
        <w:t>hule: Allgemein geben 80% der Schülerinnen und Schüler</w:t>
      </w:r>
      <w:r w:rsidR="00006F7F" w:rsidRPr="00220E3C">
        <w:rPr>
          <w:rFonts w:ascii="Arial Narrow" w:hAnsi="Arial Narrow"/>
          <w:sz w:val="24"/>
          <w:szCs w:val="24"/>
        </w:rPr>
        <w:t xml:space="preserve"> an, sich in der Sc</w:t>
      </w:r>
      <w:r w:rsidRPr="00220E3C">
        <w:rPr>
          <w:rFonts w:ascii="Arial Narrow" w:hAnsi="Arial Narrow"/>
          <w:sz w:val="24"/>
          <w:szCs w:val="24"/>
        </w:rPr>
        <w:t>h</w:t>
      </w:r>
      <w:r w:rsidR="00006F7F" w:rsidRPr="00220E3C">
        <w:rPr>
          <w:rFonts w:ascii="Arial Narrow" w:hAnsi="Arial Narrow"/>
          <w:sz w:val="24"/>
          <w:szCs w:val="24"/>
        </w:rPr>
        <w:t xml:space="preserve">ule grundsätzlich sicher zu fühlen und 75% geben an, gerne zur Schule zu gehen. Als </w:t>
      </w:r>
      <w:r w:rsidRPr="00220E3C">
        <w:rPr>
          <w:rFonts w:ascii="Arial Narrow" w:hAnsi="Arial Narrow"/>
          <w:sz w:val="24"/>
          <w:szCs w:val="24"/>
        </w:rPr>
        <w:t>Ressourcen</w:t>
      </w:r>
      <w:r w:rsidR="00006F7F" w:rsidRPr="00220E3C">
        <w:rPr>
          <w:rFonts w:ascii="Arial Narrow" w:hAnsi="Arial Narrow"/>
          <w:sz w:val="24"/>
          <w:szCs w:val="24"/>
        </w:rPr>
        <w:t xml:space="preserve"> empfinden die Befragten Kinder und </w:t>
      </w:r>
      <w:r w:rsidRPr="00220E3C">
        <w:rPr>
          <w:rFonts w:ascii="Arial Narrow" w:hAnsi="Arial Narrow"/>
          <w:sz w:val="24"/>
          <w:szCs w:val="24"/>
        </w:rPr>
        <w:t xml:space="preserve">das </w:t>
      </w:r>
      <w:r w:rsidR="00006F7F" w:rsidRPr="00220E3C">
        <w:rPr>
          <w:rFonts w:ascii="Arial Narrow" w:hAnsi="Arial Narrow"/>
          <w:sz w:val="24"/>
          <w:szCs w:val="24"/>
        </w:rPr>
        <w:t>Kollegium</w:t>
      </w:r>
      <w:r w:rsidRPr="00220E3C">
        <w:rPr>
          <w:rFonts w:ascii="Arial Narrow" w:hAnsi="Arial Narrow"/>
          <w:sz w:val="24"/>
          <w:szCs w:val="24"/>
        </w:rPr>
        <w:t xml:space="preserve"> folgende, bereits an unserer Schule implementierte Punkte</w:t>
      </w:r>
      <w:r w:rsidR="00006F7F" w:rsidRPr="00220E3C">
        <w:rPr>
          <w:rFonts w:ascii="Arial Narrow" w:hAnsi="Arial Narrow"/>
          <w:sz w:val="24"/>
          <w:szCs w:val="24"/>
        </w:rPr>
        <w:t xml:space="preserve">: </w:t>
      </w:r>
    </w:p>
    <w:p w14:paraId="4CC54532" w14:textId="77777777" w:rsidR="00006F7F" w:rsidRDefault="00006F7F" w:rsidP="00220E3C">
      <w:pPr>
        <w:jc w:val="both"/>
        <w:rPr>
          <w:rFonts w:ascii="Arial Narrow" w:hAnsi="Arial Narrow"/>
          <w:sz w:val="24"/>
          <w:szCs w:val="24"/>
        </w:rPr>
      </w:pPr>
      <w:r w:rsidRPr="00220E3C">
        <w:rPr>
          <w:rFonts w:ascii="Arial Narrow" w:hAnsi="Arial Narrow"/>
          <w:sz w:val="24"/>
          <w:szCs w:val="24"/>
        </w:rPr>
        <w:t xml:space="preserve">Die Schulsozialarbeit; </w:t>
      </w:r>
      <w:r w:rsidR="00EC4DEC" w:rsidRPr="00220E3C">
        <w:rPr>
          <w:rFonts w:ascii="Arial Narrow" w:hAnsi="Arial Narrow"/>
          <w:sz w:val="24"/>
          <w:szCs w:val="24"/>
        </w:rPr>
        <w:t xml:space="preserve">die </w:t>
      </w:r>
      <w:r w:rsidRPr="00220E3C">
        <w:rPr>
          <w:rFonts w:ascii="Arial Narrow" w:hAnsi="Arial Narrow"/>
          <w:sz w:val="24"/>
          <w:szCs w:val="24"/>
        </w:rPr>
        <w:t>Sozialpäd</w:t>
      </w:r>
      <w:r w:rsidR="00C77670">
        <w:rPr>
          <w:rFonts w:ascii="Arial Narrow" w:hAnsi="Arial Narrow"/>
          <w:sz w:val="24"/>
          <w:szCs w:val="24"/>
        </w:rPr>
        <w:t>agogische Fachkraft für die SEP;</w:t>
      </w:r>
      <w:r w:rsidRPr="00220E3C">
        <w:rPr>
          <w:rFonts w:ascii="Arial Narrow" w:hAnsi="Arial Narrow"/>
          <w:sz w:val="24"/>
          <w:szCs w:val="24"/>
        </w:rPr>
        <w:t xml:space="preserve"> die </w:t>
      </w:r>
      <w:proofErr w:type="spellStart"/>
      <w:r w:rsidRPr="00220E3C">
        <w:rPr>
          <w:rFonts w:ascii="Arial Narrow" w:hAnsi="Arial Narrow"/>
          <w:sz w:val="24"/>
          <w:szCs w:val="24"/>
        </w:rPr>
        <w:t>Ruheecke</w:t>
      </w:r>
      <w:proofErr w:type="spellEnd"/>
      <w:r w:rsidRPr="00220E3C">
        <w:rPr>
          <w:rFonts w:ascii="Arial Narrow" w:hAnsi="Arial Narrow"/>
          <w:sz w:val="24"/>
          <w:szCs w:val="24"/>
        </w:rPr>
        <w:t xml:space="preserve"> mit kl</w:t>
      </w:r>
      <w:r w:rsidR="00EC4DEC" w:rsidRPr="00220E3C">
        <w:rPr>
          <w:rFonts w:ascii="Arial Narrow" w:hAnsi="Arial Narrow"/>
          <w:sz w:val="24"/>
          <w:szCs w:val="24"/>
        </w:rPr>
        <w:t xml:space="preserve">aren Regeln und begrenzter </w:t>
      </w:r>
      <w:proofErr w:type="spellStart"/>
      <w:r w:rsidR="00EC4DEC" w:rsidRPr="00220E3C">
        <w:rPr>
          <w:rFonts w:ascii="Arial Narrow" w:hAnsi="Arial Narrow"/>
          <w:sz w:val="24"/>
          <w:szCs w:val="24"/>
        </w:rPr>
        <w:t>SuS</w:t>
      </w:r>
      <w:proofErr w:type="spellEnd"/>
      <w:r w:rsidR="00EC4DEC" w:rsidRPr="00220E3C">
        <w:rPr>
          <w:rFonts w:ascii="Arial Narrow" w:hAnsi="Arial Narrow"/>
          <w:sz w:val="24"/>
          <w:szCs w:val="24"/>
        </w:rPr>
        <w:t xml:space="preserve"> </w:t>
      </w:r>
      <w:r w:rsidR="00C77670">
        <w:rPr>
          <w:rFonts w:ascii="Arial Narrow" w:hAnsi="Arial Narrow"/>
          <w:sz w:val="24"/>
          <w:szCs w:val="24"/>
        </w:rPr>
        <w:t>Zahl;</w:t>
      </w:r>
      <w:r w:rsidR="00EC4DEC" w:rsidRPr="00220E3C">
        <w:rPr>
          <w:rFonts w:ascii="Arial Narrow" w:hAnsi="Arial Narrow"/>
          <w:sz w:val="24"/>
          <w:szCs w:val="24"/>
        </w:rPr>
        <w:t xml:space="preserve"> die Einführung des Klassenrats und des </w:t>
      </w:r>
      <w:r w:rsidRPr="00220E3C">
        <w:rPr>
          <w:rFonts w:ascii="Arial Narrow" w:hAnsi="Arial Narrow"/>
          <w:sz w:val="24"/>
          <w:szCs w:val="24"/>
        </w:rPr>
        <w:t>Schülerparlament</w:t>
      </w:r>
      <w:r w:rsidR="00EC4DEC" w:rsidRPr="00220E3C">
        <w:rPr>
          <w:rFonts w:ascii="Arial Narrow" w:hAnsi="Arial Narrow"/>
          <w:sz w:val="24"/>
          <w:szCs w:val="24"/>
        </w:rPr>
        <w:t>s</w:t>
      </w:r>
      <w:r w:rsidRPr="00220E3C">
        <w:rPr>
          <w:rFonts w:ascii="Arial Narrow" w:hAnsi="Arial Narrow"/>
          <w:sz w:val="24"/>
          <w:szCs w:val="24"/>
        </w:rPr>
        <w:t xml:space="preserve">, </w:t>
      </w:r>
      <w:r w:rsidR="00EC4DEC" w:rsidRPr="00220E3C">
        <w:rPr>
          <w:rFonts w:ascii="Arial Narrow" w:hAnsi="Arial Narrow"/>
          <w:sz w:val="24"/>
          <w:szCs w:val="24"/>
        </w:rPr>
        <w:t xml:space="preserve">das </w:t>
      </w:r>
      <w:r w:rsidR="00C77670">
        <w:rPr>
          <w:rFonts w:ascii="Arial Narrow" w:hAnsi="Arial Narrow"/>
          <w:sz w:val="24"/>
          <w:szCs w:val="24"/>
        </w:rPr>
        <w:t>Patenmodell:</w:t>
      </w:r>
      <w:r w:rsidRPr="00220E3C">
        <w:rPr>
          <w:rFonts w:ascii="Arial Narrow" w:hAnsi="Arial Narrow"/>
          <w:sz w:val="24"/>
          <w:szCs w:val="24"/>
        </w:rPr>
        <w:t xml:space="preserve"> </w:t>
      </w:r>
      <w:r w:rsidR="00EC4DEC" w:rsidRPr="00220E3C">
        <w:rPr>
          <w:rFonts w:ascii="Arial Narrow" w:hAnsi="Arial Narrow"/>
          <w:sz w:val="24"/>
          <w:szCs w:val="24"/>
        </w:rPr>
        <w:t>jeder Erstkläss</w:t>
      </w:r>
      <w:r w:rsidR="00354BAE" w:rsidRPr="00220E3C">
        <w:rPr>
          <w:rFonts w:ascii="Arial Narrow" w:hAnsi="Arial Narrow"/>
          <w:sz w:val="24"/>
          <w:szCs w:val="24"/>
        </w:rPr>
        <w:t>l</w:t>
      </w:r>
      <w:r w:rsidR="00EC4DEC" w:rsidRPr="00220E3C">
        <w:rPr>
          <w:rFonts w:ascii="Arial Narrow" w:hAnsi="Arial Narrow"/>
          <w:sz w:val="24"/>
          <w:szCs w:val="24"/>
        </w:rPr>
        <w:t>er bekommt bei der Einschulung ein</w:t>
      </w:r>
      <w:r w:rsidR="00354BAE" w:rsidRPr="00220E3C">
        <w:rPr>
          <w:rFonts w:ascii="Arial Narrow" w:hAnsi="Arial Narrow"/>
          <w:sz w:val="24"/>
          <w:szCs w:val="24"/>
        </w:rPr>
        <w:t>en Paten aus der vierten Klasse</w:t>
      </w:r>
      <w:r w:rsidR="00C77670">
        <w:rPr>
          <w:rFonts w:ascii="Arial Narrow" w:hAnsi="Arial Narrow"/>
          <w:sz w:val="24"/>
          <w:szCs w:val="24"/>
        </w:rPr>
        <w:t xml:space="preserve"> der in der Anfangszeit unterstützt und begleitet;</w:t>
      </w:r>
      <w:r w:rsidR="00354BAE" w:rsidRPr="00220E3C">
        <w:rPr>
          <w:rFonts w:ascii="Arial Narrow" w:hAnsi="Arial Narrow"/>
          <w:sz w:val="24"/>
          <w:szCs w:val="24"/>
        </w:rPr>
        <w:t xml:space="preserve"> </w:t>
      </w:r>
      <w:r w:rsidR="00C77670">
        <w:rPr>
          <w:rFonts w:ascii="Arial Narrow" w:hAnsi="Arial Narrow"/>
          <w:sz w:val="24"/>
          <w:szCs w:val="24"/>
        </w:rPr>
        <w:t xml:space="preserve">ein </w:t>
      </w:r>
      <w:r w:rsidRPr="00220E3C">
        <w:rPr>
          <w:rFonts w:ascii="Arial Narrow" w:hAnsi="Arial Narrow"/>
          <w:sz w:val="24"/>
          <w:szCs w:val="24"/>
        </w:rPr>
        <w:t xml:space="preserve">großer Schulhof mit </w:t>
      </w:r>
      <w:r w:rsidR="00354BAE" w:rsidRPr="00220E3C">
        <w:rPr>
          <w:rFonts w:ascii="Arial Narrow" w:hAnsi="Arial Narrow"/>
          <w:sz w:val="24"/>
          <w:szCs w:val="24"/>
        </w:rPr>
        <w:t xml:space="preserve">verschiedenen Spiel- und </w:t>
      </w:r>
      <w:r w:rsidRPr="00220E3C">
        <w:rPr>
          <w:rFonts w:ascii="Arial Narrow" w:hAnsi="Arial Narrow"/>
          <w:sz w:val="24"/>
          <w:szCs w:val="24"/>
        </w:rPr>
        <w:t>Ausweichmöglichkeiten; ländliches Einzugsgebiet; Schulhofregeln; Schulhund; zugewandter Hausmeister; nette Reinigungskräfte;</w:t>
      </w:r>
      <w:r w:rsidR="00354BAE" w:rsidRPr="00220E3C">
        <w:rPr>
          <w:rFonts w:ascii="Arial Narrow" w:hAnsi="Arial Narrow"/>
          <w:sz w:val="24"/>
          <w:szCs w:val="24"/>
        </w:rPr>
        <w:t xml:space="preserve"> Projekte zur Selbstwirksamkeit: Zirkus </w:t>
      </w:r>
      <w:r w:rsidRPr="00220E3C">
        <w:rPr>
          <w:rFonts w:ascii="Arial Narrow" w:hAnsi="Arial Narrow"/>
          <w:sz w:val="24"/>
          <w:szCs w:val="24"/>
        </w:rPr>
        <w:t>und Trommelz</w:t>
      </w:r>
      <w:r w:rsidR="00C77670">
        <w:rPr>
          <w:rFonts w:ascii="Arial Narrow" w:hAnsi="Arial Narrow"/>
          <w:sz w:val="24"/>
          <w:szCs w:val="24"/>
        </w:rPr>
        <w:t>auber; Demokratiewoche;</w:t>
      </w:r>
      <w:r w:rsidR="00354BAE" w:rsidRPr="00220E3C">
        <w:rPr>
          <w:rFonts w:ascii="Arial Narrow" w:hAnsi="Arial Narrow"/>
          <w:sz w:val="24"/>
          <w:szCs w:val="24"/>
        </w:rPr>
        <w:t xml:space="preserve"> Projekt </w:t>
      </w:r>
      <w:r w:rsidRPr="00220E3C">
        <w:rPr>
          <w:rFonts w:ascii="Arial Narrow" w:hAnsi="Arial Narrow"/>
          <w:sz w:val="24"/>
          <w:szCs w:val="24"/>
        </w:rPr>
        <w:t>S</w:t>
      </w:r>
      <w:r w:rsidR="00C77670">
        <w:rPr>
          <w:rFonts w:ascii="Arial Narrow" w:hAnsi="Arial Narrow"/>
          <w:sz w:val="24"/>
          <w:szCs w:val="24"/>
        </w:rPr>
        <w:t>tarke Mädchen in Kooperation</w:t>
      </w:r>
      <w:r w:rsidR="00354BAE" w:rsidRPr="00220E3C">
        <w:rPr>
          <w:rFonts w:ascii="Arial Narrow" w:hAnsi="Arial Narrow"/>
          <w:sz w:val="24"/>
          <w:szCs w:val="24"/>
        </w:rPr>
        <w:t xml:space="preserve"> m</w:t>
      </w:r>
      <w:r w:rsidRPr="00220E3C">
        <w:rPr>
          <w:rFonts w:ascii="Arial Narrow" w:hAnsi="Arial Narrow"/>
          <w:sz w:val="24"/>
          <w:szCs w:val="24"/>
        </w:rPr>
        <w:t>it der Kirche</w:t>
      </w:r>
      <w:r w:rsidR="00085540">
        <w:rPr>
          <w:rFonts w:ascii="Arial Narrow" w:hAnsi="Arial Narrow"/>
          <w:sz w:val="24"/>
          <w:szCs w:val="24"/>
        </w:rPr>
        <w:t>.</w:t>
      </w:r>
    </w:p>
    <w:p w14:paraId="46FC6FD2" w14:textId="77777777" w:rsidR="00085540" w:rsidRDefault="00085540" w:rsidP="00220E3C">
      <w:pPr>
        <w:jc w:val="both"/>
        <w:rPr>
          <w:rFonts w:ascii="Arial Narrow" w:hAnsi="Arial Narrow"/>
          <w:sz w:val="24"/>
          <w:szCs w:val="24"/>
        </w:rPr>
      </w:pPr>
    </w:p>
    <w:p w14:paraId="5D5AB144" w14:textId="77777777" w:rsidR="001B1E64" w:rsidRPr="00220E3C" w:rsidRDefault="001B1E64" w:rsidP="00220E3C">
      <w:pPr>
        <w:jc w:val="both"/>
        <w:rPr>
          <w:rFonts w:ascii="Arial Narrow" w:hAnsi="Arial Narrow"/>
          <w:sz w:val="24"/>
          <w:szCs w:val="24"/>
        </w:rPr>
      </w:pPr>
    </w:p>
    <w:p w14:paraId="7B4F5FB5" w14:textId="77777777" w:rsidR="00B94DC5" w:rsidRPr="00085540" w:rsidRDefault="001B1E64" w:rsidP="00E669CD">
      <w:pPr>
        <w:pStyle w:val="Listenabsatz"/>
        <w:ind w:left="0"/>
        <w:jc w:val="both"/>
        <w:rPr>
          <w:rFonts w:ascii="Arial Narrow" w:hAnsi="Arial Narrow"/>
          <w:b/>
          <w:sz w:val="24"/>
          <w:szCs w:val="24"/>
        </w:rPr>
      </w:pPr>
      <w:r>
        <w:rPr>
          <w:rFonts w:ascii="Arial Narrow" w:hAnsi="Arial Narrow"/>
          <w:b/>
          <w:sz w:val="24"/>
          <w:szCs w:val="24"/>
        </w:rPr>
        <w:lastRenderedPageBreak/>
        <w:t>Risiken, die gezielt behoben</w:t>
      </w:r>
      <w:r w:rsidR="00B94DC5" w:rsidRPr="00085540">
        <w:rPr>
          <w:rFonts w:ascii="Arial Narrow" w:hAnsi="Arial Narrow"/>
          <w:b/>
          <w:sz w:val="24"/>
          <w:szCs w:val="24"/>
        </w:rPr>
        <w:t xml:space="preserve"> werden müssen:</w:t>
      </w:r>
    </w:p>
    <w:p w14:paraId="2F179313" w14:textId="77777777" w:rsidR="00B94DC5" w:rsidRPr="00085540" w:rsidRDefault="00B94DC5" w:rsidP="00E669CD">
      <w:pPr>
        <w:pStyle w:val="Listenabsatz"/>
        <w:ind w:left="0"/>
        <w:jc w:val="both"/>
        <w:rPr>
          <w:rFonts w:ascii="Arial Narrow" w:hAnsi="Arial Narrow"/>
          <w:b/>
          <w:sz w:val="24"/>
          <w:szCs w:val="24"/>
        </w:rPr>
      </w:pPr>
    </w:p>
    <w:p w14:paraId="3671FE2B" w14:textId="77777777" w:rsidR="00B94DC5" w:rsidRPr="00B94DC5" w:rsidRDefault="001B1E64" w:rsidP="00E669CD">
      <w:pPr>
        <w:pStyle w:val="Listenabsatz"/>
        <w:ind w:left="0"/>
        <w:jc w:val="both"/>
        <w:rPr>
          <w:rFonts w:ascii="Arial Narrow" w:hAnsi="Arial Narrow"/>
          <w:sz w:val="24"/>
          <w:szCs w:val="24"/>
        </w:rPr>
      </w:pPr>
      <w:r>
        <w:rPr>
          <w:rFonts w:ascii="Arial Narrow" w:hAnsi="Arial Narrow"/>
          <w:sz w:val="24"/>
          <w:szCs w:val="24"/>
        </w:rPr>
        <w:t xml:space="preserve">Unzufriedenheit mit der Situation in den </w:t>
      </w:r>
      <w:r w:rsidR="00B94DC5" w:rsidRPr="00B94DC5">
        <w:rPr>
          <w:rFonts w:ascii="Arial Narrow" w:hAnsi="Arial Narrow"/>
          <w:sz w:val="24"/>
          <w:szCs w:val="24"/>
        </w:rPr>
        <w:t>Toiletten: Wiederkehrende Beschwerden deuten auf ein dauerhaftes Problem hin. Ein verbindlicher Toilettenplan, klare Zuständigkeiten und regelmäßige Kontrollen sind notwendig, um Hygiene und Sicherheit zu gewährleisten.</w:t>
      </w:r>
    </w:p>
    <w:p w14:paraId="4E308F49" w14:textId="77777777" w:rsidR="00B94DC5" w:rsidRPr="00B94DC5" w:rsidRDefault="00B94DC5" w:rsidP="00E669CD">
      <w:pPr>
        <w:pStyle w:val="Listenabsatz"/>
        <w:ind w:left="0"/>
        <w:jc w:val="both"/>
        <w:rPr>
          <w:rFonts w:ascii="Arial Narrow" w:hAnsi="Arial Narrow"/>
          <w:sz w:val="24"/>
          <w:szCs w:val="24"/>
        </w:rPr>
      </w:pPr>
    </w:p>
    <w:p w14:paraId="37F5D14A" w14:textId="77777777" w:rsidR="00006F7F" w:rsidRDefault="00B94DC5" w:rsidP="00E669CD">
      <w:pPr>
        <w:pStyle w:val="Listenabsatz"/>
        <w:ind w:left="0"/>
        <w:jc w:val="both"/>
        <w:rPr>
          <w:rFonts w:ascii="Arial Narrow" w:hAnsi="Arial Narrow"/>
          <w:sz w:val="24"/>
          <w:szCs w:val="24"/>
        </w:rPr>
      </w:pPr>
      <w:r w:rsidRPr="00B94DC5">
        <w:rPr>
          <w:rFonts w:ascii="Arial Narrow" w:hAnsi="Arial Narrow"/>
          <w:sz w:val="24"/>
          <w:szCs w:val="24"/>
        </w:rPr>
        <w:t>Niedrige Sitzungsfrequenz des Schülerparlaments: Die Beteiligung der Kinder an schulischen Entscheidungen ist ein zentraler Schutzfaktor. Eine höhere und verlässliche Sitzungsfrequenz stärkt Partizipation und Mitverantwortung.</w:t>
      </w:r>
    </w:p>
    <w:p w14:paraId="6C6AE1B1" w14:textId="77777777" w:rsidR="00E669CD" w:rsidRPr="00220E3C" w:rsidRDefault="00E669CD" w:rsidP="00085540">
      <w:pPr>
        <w:pStyle w:val="Listenabsatz"/>
        <w:spacing w:line="360" w:lineRule="auto"/>
        <w:jc w:val="both"/>
        <w:rPr>
          <w:rFonts w:ascii="Arial Narrow" w:hAnsi="Arial Narrow"/>
          <w:sz w:val="24"/>
          <w:szCs w:val="24"/>
        </w:rPr>
      </w:pPr>
    </w:p>
    <w:p w14:paraId="5B612D06" w14:textId="77777777" w:rsidR="009F482D" w:rsidRPr="00220E3C" w:rsidRDefault="009F482D" w:rsidP="00085540">
      <w:pPr>
        <w:pStyle w:val="Listenabsatz"/>
        <w:spacing w:line="360" w:lineRule="auto"/>
        <w:jc w:val="both"/>
        <w:rPr>
          <w:rFonts w:ascii="Arial Narrow" w:hAnsi="Arial Narrow"/>
          <w:sz w:val="24"/>
          <w:szCs w:val="24"/>
        </w:rPr>
      </w:pPr>
    </w:p>
    <w:p w14:paraId="3A092469" w14:textId="77777777" w:rsidR="009F482D" w:rsidRPr="00220E3C" w:rsidRDefault="00E669CD" w:rsidP="00220E3C">
      <w:pPr>
        <w:pStyle w:val="Listenabsatz"/>
        <w:numPr>
          <w:ilvl w:val="0"/>
          <w:numId w:val="8"/>
        </w:numPr>
        <w:ind w:left="0" w:firstLine="0"/>
        <w:jc w:val="both"/>
        <w:rPr>
          <w:rFonts w:ascii="Arial Narrow" w:hAnsi="Arial Narrow"/>
          <w:sz w:val="24"/>
          <w:szCs w:val="24"/>
        </w:rPr>
      </w:pPr>
      <w:r>
        <w:rPr>
          <w:rFonts w:ascii="Arial Narrow" w:hAnsi="Arial Narrow"/>
          <w:b/>
          <w:sz w:val="28"/>
          <w:szCs w:val="24"/>
        </w:rPr>
        <w:t>Interventionsplan</w:t>
      </w:r>
    </w:p>
    <w:p w14:paraId="0BC692D6" w14:textId="77777777" w:rsidR="004B0826" w:rsidRPr="00220E3C" w:rsidRDefault="004B0826" w:rsidP="00220E3C">
      <w:pPr>
        <w:pStyle w:val="Listenabsatz"/>
        <w:jc w:val="both"/>
        <w:rPr>
          <w:rFonts w:ascii="Arial Narrow" w:hAnsi="Arial Narrow"/>
          <w:sz w:val="24"/>
          <w:szCs w:val="24"/>
        </w:rPr>
      </w:pPr>
    </w:p>
    <w:p w14:paraId="5BFBC22E" w14:textId="77777777" w:rsidR="00CA600D" w:rsidRPr="00220E3C" w:rsidRDefault="002E4B49" w:rsidP="00220E3C">
      <w:pPr>
        <w:jc w:val="both"/>
        <w:rPr>
          <w:rFonts w:ascii="Arial Narrow" w:hAnsi="Arial Narrow"/>
          <w:sz w:val="24"/>
          <w:szCs w:val="24"/>
        </w:rPr>
      </w:pPr>
      <w:r w:rsidRPr="00220E3C">
        <w:rPr>
          <w:rFonts w:ascii="Arial Narrow" w:hAnsi="Arial Narrow"/>
          <w:sz w:val="24"/>
          <w:szCs w:val="24"/>
        </w:rPr>
        <w:t>Interventions</w:t>
      </w:r>
      <w:r w:rsidR="00CA600D" w:rsidRPr="00220E3C">
        <w:rPr>
          <w:rFonts w:ascii="Arial Narrow" w:hAnsi="Arial Narrow"/>
          <w:sz w:val="24"/>
          <w:szCs w:val="24"/>
        </w:rPr>
        <w:t>plan bei Verdachtsfällen von Gewalt oder sexualisierte</w:t>
      </w:r>
      <w:r w:rsidRPr="00220E3C">
        <w:rPr>
          <w:rFonts w:ascii="Arial Narrow" w:hAnsi="Arial Narrow"/>
          <w:sz w:val="24"/>
          <w:szCs w:val="24"/>
        </w:rPr>
        <w:t xml:space="preserve">r Grenzverletzung in der Grundschule </w:t>
      </w:r>
      <w:proofErr w:type="spellStart"/>
      <w:r w:rsidRPr="00220E3C">
        <w:rPr>
          <w:rFonts w:ascii="Arial Narrow" w:hAnsi="Arial Narrow"/>
          <w:sz w:val="24"/>
          <w:szCs w:val="24"/>
        </w:rPr>
        <w:t>Großenmarpe</w:t>
      </w:r>
      <w:proofErr w:type="spellEnd"/>
      <w:r w:rsidR="005B5112" w:rsidRPr="00220E3C">
        <w:rPr>
          <w:rFonts w:ascii="Arial Narrow" w:hAnsi="Arial Narrow"/>
          <w:sz w:val="24"/>
          <w:szCs w:val="24"/>
        </w:rPr>
        <w:t>:</w:t>
      </w:r>
    </w:p>
    <w:p w14:paraId="64553F84" w14:textId="77777777" w:rsidR="00CA600D" w:rsidRPr="00C82D67" w:rsidRDefault="00CA600D" w:rsidP="00220E3C">
      <w:pPr>
        <w:jc w:val="both"/>
        <w:rPr>
          <w:rFonts w:ascii="Arial Narrow" w:hAnsi="Arial Narrow"/>
          <w:b/>
          <w:sz w:val="24"/>
          <w:szCs w:val="24"/>
        </w:rPr>
      </w:pPr>
      <w:r w:rsidRPr="00C82D67">
        <w:rPr>
          <w:rFonts w:ascii="Arial Narrow" w:hAnsi="Arial Narrow"/>
          <w:b/>
          <w:sz w:val="24"/>
          <w:szCs w:val="24"/>
        </w:rPr>
        <w:t xml:space="preserve">Was ist ein Verdachtsfall? </w:t>
      </w:r>
    </w:p>
    <w:p w14:paraId="35729EDE" w14:textId="77777777" w:rsidR="00CA600D" w:rsidRPr="00220E3C" w:rsidRDefault="00CA600D" w:rsidP="00220E3C">
      <w:pPr>
        <w:jc w:val="both"/>
        <w:rPr>
          <w:rFonts w:ascii="Arial Narrow" w:hAnsi="Arial Narrow"/>
          <w:sz w:val="24"/>
          <w:szCs w:val="24"/>
        </w:rPr>
      </w:pPr>
      <w:r w:rsidRPr="00220E3C">
        <w:rPr>
          <w:rFonts w:ascii="Arial Narrow" w:hAnsi="Arial Narrow"/>
          <w:sz w:val="24"/>
          <w:szCs w:val="24"/>
        </w:rPr>
        <w:t xml:space="preserve">Ein Verdachtsfall liegt vor, wenn Beobachtungen, Aussagen oder Hinweise darauf hindeuten, dass ein Kind innerhalb der Schule Gewalt, Mobbing oder sexualisierte Grenzverletzungen erlebt haben könnte – ohne dass bereits gesicherte Fakten vorliegen. </w:t>
      </w:r>
    </w:p>
    <w:p w14:paraId="0945846B" w14:textId="77777777" w:rsidR="00325DD1" w:rsidRPr="00220E3C" w:rsidRDefault="00CA600D" w:rsidP="00220E3C">
      <w:pPr>
        <w:jc w:val="both"/>
        <w:rPr>
          <w:rFonts w:ascii="Arial Narrow" w:hAnsi="Arial Narrow"/>
          <w:sz w:val="24"/>
          <w:szCs w:val="24"/>
        </w:rPr>
      </w:pPr>
      <w:r w:rsidRPr="00220E3C">
        <w:rPr>
          <w:rFonts w:ascii="Arial Narrow" w:hAnsi="Arial Narrow"/>
          <w:sz w:val="24"/>
          <w:szCs w:val="24"/>
        </w:rPr>
        <w:t>Mögli</w:t>
      </w:r>
      <w:r w:rsidR="00325DD1" w:rsidRPr="00220E3C">
        <w:rPr>
          <w:rFonts w:ascii="Arial Narrow" w:hAnsi="Arial Narrow"/>
          <w:sz w:val="24"/>
          <w:szCs w:val="24"/>
        </w:rPr>
        <w:t xml:space="preserve">che Situationen in der Schule können sein: - </w:t>
      </w:r>
      <w:r w:rsidRPr="00220E3C">
        <w:rPr>
          <w:rFonts w:ascii="Arial Narrow" w:hAnsi="Arial Narrow"/>
          <w:sz w:val="24"/>
          <w:szCs w:val="24"/>
        </w:rPr>
        <w:t xml:space="preserve"> </w:t>
      </w:r>
    </w:p>
    <w:p w14:paraId="4AF5A136" w14:textId="77777777" w:rsidR="00325DD1" w:rsidRPr="00220E3C" w:rsidRDefault="005B5112" w:rsidP="00220E3C">
      <w:pPr>
        <w:jc w:val="both"/>
        <w:rPr>
          <w:rFonts w:ascii="Arial Narrow" w:hAnsi="Arial Narrow"/>
          <w:sz w:val="24"/>
          <w:szCs w:val="24"/>
        </w:rPr>
      </w:pPr>
      <w:r w:rsidRPr="00220E3C">
        <w:rPr>
          <w:rFonts w:ascii="Arial Narrow" w:hAnsi="Arial Narrow"/>
          <w:sz w:val="24"/>
          <w:szCs w:val="24"/>
        </w:rPr>
        <w:t xml:space="preserve">- </w:t>
      </w:r>
      <w:r w:rsidR="00CA600D" w:rsidRPr="00220E3C">
        <w:rPr>
          <w:rFonts w:ascii="Arial Narrow" w:hAnsi="Arial Narrow"/>
          <w:sz w:val="24"/>
          <w:szCs w:val="24"/>
        </w:rPr>
        <w:t>Wiederholte körperliche oder verbale Ü</w:t>
      </w:r>
      <w:r w:rsidR="00325DD1" w:rsidRPr="00220E3C">
        <w:rPr>
          <w:rFonts w:ascii="Arial Narrow" w:hAnsi="Arial Narrow"/>
          <w:sz w:val="24"/>
          <w:szCs w:val="24"/>
        </w:rPr>
        <w:t xml:space="preserve">bergriffe unter </w:t>
      </w:r>
      <w:proofErr w:type="spellStart"/>
      <w:r w:rsidR="00325DD1" w:rsidRPr="00220E3C">
        <w:rPr>
          <w:rFonts w:ascii="Arial Narrow" w:hAnsi="Arial Narrow"/>
          <w:sz w:val="24"/>
          <w:szCs w:val="24"/>
        </w:rPr>
        <w:t>Schüler:innen</w:t>
      </w:r>
      <w:proofErr w:type="spellEnd"/>
      <w:r w:rsidR="00325DD1" w:rsidRPr="00220E3C">
        <w:rPr>
          <w:rFonts w:ascii="Arial Narrow" w:hAnsi="Arial Narrow"/>
          <w:sz w:val="24"/>
          <w:szCs w:val="24"/>
        </w:rPr>
        <w:t xml:space="preserve"> </w:t>
      </w:r>
    </w:p>
    <w:p w14:paraId="4C367221" w14:textId="77777777" w:rsidR="00325DD1" w:rsidRPr="00220E3C" w:rsidRDefault="00325DD1" w:rsidP="00220E3C">
      <w:pPr>
        <w:jc w:val="both"/>
        <w:rPr>
          <w:rFonts w:ascii="Arial Narrow" w:hAnsi="Arial Narrow"/>
          <w:sz w:val="24"/>
          <w:szCs w:val="24"/>
        </w:rPr>
      </w:pPr>
      <w:r w:rsidRPr="00220E3C">
        <w:rPr>
          <w:rFonts w:ascii="Arial Narrow" w:hAnsi="Arial Narrow"/>
          <w:sz w:val="24"/>
          <w:szCs w:val="24"/>
        </w:rPr>
        <w:t>- g</w:t>
      </w:r>
      <w:r w:rsidR="00CA600D" w:rsidRPr="00220E3C">
        <w:rPr>
          <w:rFonts w:ascii="Arial Narrow" w:hAnsi="Arial Narrow"/>
          <w:sz w:val="24"/>
          <w:szCs w:val="24"/>
        </w:rPr>
        <w:t>renzverletzendes Verhalten durch andere Ki</w:t>
      </w:r>
      <w:r w:rsidRPr="00220E3C">
        <w:rPr>
          <w:rFonts w:ascii="Arial Narrow" w:hAnsi="Arial Narrow"/>
          <w:sz w:val="24"/>
          <w:szCs w:val="24"/>
        </w:rPr>
        <w:t xml:space="preserve">nder oder schulisches Personal </w:t>
      </w:r>
    </w:p>
    <w:p w14:paraId="5FC529D6" w14:textId="77777777" w:rsidR="00325DD1" w:rsidRPr="00220E3C" w:rsidRDefault="00325DD1" w:rsidP="00220E3C">
      <w:pPr>
        <w:jc w:val="both"/>
        <w:rPr>
          <w:rFonts w:ascii="Arial Narrow" w:hAnsi="Arial Narrow"/>
          <w:sz w:val="24"/>
          <w:szCs w:val="24"/>
        </w:rPr>
      </w:pPr>
      <w:r w:rsidRPr="00220E3C">
        <w:rPr>
          <w:rFonts w:ascii="Arial Narrow" w:hAnsi="Arial Narrow"/>
          <w:sz w:val="24"/>
          <w:szCs w:val="24"/>
        </w:rPr>
        <w:t>-</w:t>
      </w:r>
      <w:r w:rsidR="00CA600D" w:rsidRPr="00220E3C">
        <w:rPr>
          <w:rFonts w:ascii="Arial Narrow" w:hAnsi="Arial Narrow"/>
          <w:sz w:val="24"/>
          <w:szCs w:val="24"/>
        </w:rPr>
        <w:t xml:space="preserve"> Aussagen von Kindern über unangenehme oder beängstig</w:t>
      </w:r>
      <w:r w:rsidRPr="00220E3C">
        <w:rPr>
          <w:rFonts w:ascii="Arial Narrow" w:hAnsi="Arial Narrow"/>
          <w:sz w:val="24"/>
          <w:szCs w:val="24"/>
        </w:rPr>
        <w:t xml:space="preserve">ende Erlebnisse in der Schule </w:t>
      </w:r>
    </w:p>
    <w:p w14:paraId="29E2EC62" w14:textId="77777777" w:rsidR="00CA600D" w:rsidRPr="00220E3C" w:rsidRDefault="005B5112" w:rsidP="00220E3C">
      <w:pPr>
        <w:jc w:val="both"/>
        <w:rPr>
          <w:rFonts w:ascii="Arial Narrow" w:hAnsi="Arial Narrow"/>
          <w:sz w:val="24"/>
          <w:szCs w:val="24"/>
        </w:rPr>
      </w:pPr>
      <w:r w:rsidRPr="00220E3C">
        <w:rPr>
          <w:rFonts w:ascii="Arial Narrow" w:hAnsi="Arial Narrow"/>
          <w:sz w:val="24"/>
          <w:szCs w:val="24"/>
        </w:rPr>
        <w:t xml:space="preserve">- </w:t>
      </w:r>
      <w:r w:rsidR="00325DD1" w:rsidRPr="00220E3C">
        <w:rPr>
          <w:rFonts w:ascii="Arial Narrow" w:hAnsi="Arial Narrow"/>
          <w:sz w:val="24"/>
          <w:szCs w:val="24"/>
        </w:rPr>
        <w:t>a</w:t>
      </w:r>
      <w:r w:rsidR="00CA600D" w:rsidRPr="00220E3C">
        <w:rPr>
          <w:rFonts w:ascii="Arial Narrow" w:hAnsi="Arial Narrow"/>
          <w:sz w:val="24"/>
          <w:szCs w:val="24"/>
        </w:rPr>
        <w:t>uffälliges Rückzugsverhalten, Angst vor bestimmten Personen oder Orten im Schulgebäude</w:t>
      </w:r>
    </w:p>
    <w:p w14:paraId="019325D3" w14:textId="77777777" w:rsidR="00325DD1" w:rsidRPr="00F2123C" w:rsidRDefault="00325DD1" w:rsidP="00220E3C">
      <w:pPr>
        <w:jc w:val="both"/>
        <w:rPr>
          <w:rFonts w:ascii="Arial Narrow" w:hAnsi="Arial Narrow"/>
          <w:b/>
          <w:sz w:val="24"/>
          <w:szCs w:val="24"/>
        </w:rPr>
      </w:pPr>
      <w:r w:rsidRPr="00F2123C">
        <w:rPr>
          <w:rFonts w:ascii="Arial Narrow" w:hAnsi="Arial Narrow"/>
          <w:b/>
          <w:sz w:val="24"/>
          <w:szCs w:val="24"/>
        </w:rPr>
        <w:t>Beteiligte und deren Aufgaben</w:t>
      </w:r>
      <w:r w:rsidR="00CA600D" w:rsidRPr="00F2123C">
        <w:rPr>
          <w:rFonts w:ascii="Arial Narrow" w:hAnsi="Arial Narrow"/>
          <w:b/>
          <w:sz w:val="24"/>
          <w:szCs w:val="24"/>
        </w:rPr>
        <w:t xml:space="preserve"> im Verdachtsfall</w:t>
      </w:r>
      <w:r w:rsidR="005B5112" w:rsidRPr="00F2123C">
        <w:rPr>
          <w:rFonts w:ascii="Arial Narrow" w:hAnsi="Arial Narrow"/>
          <w:b/>
          <w:sz w:val="24"/>
          <w:szCs w:val="24"/>
        </w:rPr>
        <w:t>:</w:t>
      </w:r>
      <w:r w:rsidR="00CA600D" w:rsidRPr="00F2123C">
        <w:rPr>
          <w:rFonts w:ascii="Arial Narrow" w:hAnsi="Arial Narrow"/>
          <w:b/>
          <w:sz w:val="24"/>
          <w:szCs w:val="24"/>
        </w:rPr>
        <w:t xml:space="preserve"> </w:t>
      </w:r>
    </w:p>
    <w:p w14:paraId="051EC84D" w14:textId="77777777" w:rsidR="00325DD1" w:rsidRPr="00220E3C" w:rsidRDefault="00CA600D" w:rsidP="00220E3C">
      <w:pPr>
        <w:jc w:val="both"/>
        <w:rPr>
          <w:rFonts w:ascii="Arial Narrow" w:hAnsi="Arial Narrow"/>
          <w:sz w:val="24"/>
          <w:szCs w:val="24"/>
        </w:rPr>
      </w:pPr>
      <w:r w:rsidRPr="00220E3C">
        <w:rPr>
          <w:rFonts w:ascii="Arial Narrow" w:hAnsi="Arial Narrow"/>
          <w:sz w:val="24"/>
          <w:szCs w:val="24"/>
        </w:rPr>
        <w:t xml:space="preserve">Lehrkraft: Beobachtungen dokumentieren. </w:t>
      </w:r>
    </w:p>
    <w:p w14:paraId="08F6F1BE" w14:textId="77777777" w:rsidR="00CA600D" w:rsidRPr="00220E3C" w:rsidRDefault="00CA600D" w:rsidP="00220E3C">
      <w:pPr>
        <w:jc w:val="both"/>
        <w:rPr>
          <w:rFonts w:ascii="Arial Narrow" w:hAnsi="Arial Narrow"/>
          <w:sz w:val="24"/>
          <w:szCs w:val="24"/>
        </w:rPr>
      </w:pPr>
      <w:r w:rsidRPr="00220E3C">
        <w:rPr>
          <w:rFonts w:ascii="Arial Narrow" w:hAnsi="Arial Narrow"/>
          <w:sz w:val="24"/>
          <w:szCs w:val="24"/>
        </w:rPr>
        <w:t>Lehrkraft/Vertrauenslehrer/Schulsozialarbeit: Gespräch mit den betrof</w:t>
      </w:r>
      <w:r w:rsidR="00354BAE" w:rsidRPr="00220E3C">
        <w:rPr>
          <w:rFonts w:ascii="Arial Narrow" w:hAnsi="Arial Narrow"/>
          <w:sz w:val="24"/>
          <w:szCs w:val="24"/>
        </w:rPr>
        <w:t>fenen Kindern (Opfer und Täter)</w:t>
      </w:r>
      <w:r w:rsidRPr="00220E3C">
        <w:rPr>
          <w:rFonts w:ascii="Arial Narrow" w:hAnsi="Arial Narrow"/>
          <w:sz w:val="24"/>
          <w:szCs w:val="24"/>
        </w:rPr>
        <w:t xml:space="preserve"> führen. </w:t>
      </w:r>
    </w:p>
    <w:p w14:paraId="04A4B4BE" w14:textId="77777777" w:rsidR="00CA600D" w:rsidRPr="00220E3C" w:rsidRDefault="00CA600D" w:rsidP="00220E3C">
      <w:pPr>
        <w:jc w:val="both"/>
        <w:rPr>
          <w:rFonts w:ascii="Arial Narrow" w:hAnsi="Arial Narrow"/>
          <w:sz w:val="24"/>
          <w:szCs w:val="24"/>
        </w:rPr>
      </w:pPr>
      <w:r w:rsidRPr="00220E3C">
        <w:rPr>
          <w:rFonts w:ascii="Arial Narrow" w:hAnsi="Arial Narrow"/>
          <w:sz w:val="24"/>
          <w:szCs w:val="24"/>
        </w:rPr>
        <w:t xml:space="preserve">Schulsozialarbeit: Einschätzung unterstützen, ggf. Gespräch mit Beteiligten, Vermittlung pädagogischer Maßnahmen. </w:t>
      </w:r>
    </w:p>
    <w:p w14:paraId="3DB67F66" w14:textId="77777777" w:rsidR="00CA600D" w:rsidRPr="00220E3C" w:rsidRDefault="00CA600D" w:rsidP="00220E3C">
      <w:pPr>
        <w:jc w:val="both"/>
        <w:rPr>
          <w:rFonts w:ascii="Arial Narrow" w:hAnsi="Arial Narrow"/>
          <w:sz w:val="24"/>
          <w:szCs w:val="24"/>
        </w:rPr>
      </w:pPr>
      <w:r w:rsidRPr="00220E3C">
        <w:rPr>
          <w:rFonts w:ascii="Arial Narrow" w:hAnsi="Arial Narrow"/>
          <w:sz w:val="24"/>
          <w:szCs w:val="24"/>
        </w:rPr>
        <w:t xml:space="preserve">Gespräch mit Eltern Schulleitung: Koordination, rechtliche Schritte prüfen, Dokumentation sichern, ggf. externe Stellen informieren. </w:t>
      </w:r>
    </w:p>
    <w:p w14:paraId="1D4235B1" w14:textId="77777777" w:rsidR="00CA600D" w:rsidRPr="00220E3C" w:rsidRDefault="00CA600D" w:rsidP="00220E3C">
      <w:pPr>
        <w:jc w:val="both"/>
        <w:rPr>
          <w:rFonts w:ascii="Arial Narrow" w:hAnsi="Arial Narrow"/>
          <w:sz w:val="24"/>
          <w:szCs w:val="24"/>
        </w:rPr>
      </w:pPr>
      <w:r w:rsidRPr="00220E3C">
        <w:rPr>
          <w:rFonts w:ascii="Arial Narrow" w:hAnsi="Arial Narrow"/>
          <w:sz w:val="24"/>
          <w:szCs w:val="24"/>
        </w:rPr>
        <w:t xml:space="preserve">Bei schwerwiegenderen Problemen: Schutzteam informieren! </w:t>
      </w:r>
    </w:p>
    <w:p w14:paraId="101297DA" w14:textId="77777777" w:rsidR="00CA600D" w:rsidRDefault="00006F7F" w:rsidP="00220E3C">
      <w:pPr>
        <w:jc w:val="both"/>
        <w:rPr>
          <w:rFonts w:ascii="Arial Narrow" w:hAnsi="Arial Narrow"/>
          <w:sz w:val="24"/>
          <w:szCs w:val="24"/>
        </w:rPr>
      </w:pPr>
      <w:r w:rsidRPr="00220E3C">
        <w:rPr>
          <w:rFonts w:ascii="Arial Narrow" w:hAnsi="Arial Narrow"/>
          <w:sz w:val="24"/>
          <w:szCs w:val="24"/>
        </w:rPr>
        <w:t xml:space="preserve">Auftrag des </w:t>
      </w:r>
      <w:r w:rsidR="00CA600D" w:rsidRPr="00220E3C">
        <w:rPr>
          <w:rFonts w:ascii="Arial Narrow" w:hAnsi="Arial Narrow"/>
          <w:sz w:val="24"/>
          <w:szCs w:val="24"/>
        </w:rPr>
        <w:t>Schutzteam</w:t>
      </w:r>
      <w:r w:rsidRPr="00220E3C">
        <w:rPr>
          <w:rFonts w:ascii="Arial Narrow" w:hAnsi="Arial Narrow"/>
          <w:sz w:val="24"/>
          <w:szCs w:val="24"/>
        </w:rPr>
        <w:t>s</w:t>
      </w:r>
      <w:r w:rsidR="00CA600D" w:rsidRPr="00220E3C">
        <w:rPr>
          <w:rFonts w:ascii="Arial Narrow" w:hAnsi="Arial Narrow"/>
          <w:sz w:val="24"/>
          <w:szCs w:val="24"/>
        </w:rPr>
        <w:t xml:space="preserve">: Fallbesprechung, Maßnahmen abstimmen, Nachsorge planen </w:t>
      </w:r>
      <w:r w:rsidR="00E669CD">
        <w:rPr>
          <w:rFonts w:ascii="Arial Narrow" w:hAnsi="Arial Narrow"/>
          <w:sz w:val="24"/>
          <w:szCs w:val="24"/>
        </w:rPr>
        <w:t>um dem Kind</w:t>
      </w:r>
      <w:r w:rsidR="00CA600D" w:rsidRPr="00220E3C">
        <w:rPr>
          <w:rFonts w:ascii="Arial Narrow" w:hAnsi="Arial Narrow"/>
          <w:sz w:val="24"/>
          <w:szCs w:val="24"/>
        </w:rPr>
        <w:t xml:space="preserve"> Schutz und emotionale Sicherheit </w:t>
      </w:r>
      <w:r w:rsidRPr="00220E3C">
        <w:rPr>
          <w:rFonts w:ascii="Arial Narrow" w:hAnsi="Arial Narrow"/>
          <w:sz w:val="24"/>
          <w:szCs w:val="24"/>
        </w:rPr>
        <w:t xml:space="preserve">zu </w:t>
      </w:r>
      <w:r w:rsidR="00CA600D" w:rsidRPr="00220E3C">
        <w:rPr>
          <w:rFonts w:ascii="Arial Narrow" w:hAnsi="Arial Narrow"/>
          <w:sz w:val="24"/>
          <w:szCs w:val="24"/>
        </w:rPr>
        <w:t>bieten, altersgerechte Beteiligung ermöglichen</w:t>
      </w:r>
    </w:p>
    <w:p w14:paraId="345843CA" w14:textId="77777777" w:rsidR="00E669CD" w:rsidRDefault="00E669CD" w:rsidP="00220E3C">
      <w:pPr>
        <w:jc w:val="both"/>
        <w:rPr>
          <w:rFonts w:ascii="Arial Narrow" w:hAnsi="Arial Narrow"/>
          <w:sz w:val="24"/>
          <w:szCs w:val="24"/>
        </w:rPr>
      </w:pPr>
    </w:p>
    <w:p w14:paraId="392D5BB3" w14:textId="77777777" w:rsidR="00F2123C" w:rsidRPr="00220E3C" w:rsidRDefault="00F2123C" w:rsidP="00220E3C">
      <w:pPr>
        <w:jc w:val="both"/>
        <w:rPr>
          <w:rFonts w:ascii="Arial Narrow" w:hAnsi="Arial Narrow"/>
          <w:sz w:val="24"/>
          <w:szCs w:val="24"/>
        </w:rPr>
      </w:pPr>
    </w:p>
    <w:p w14:paraId="1C23A82A" w14:textId="77777777" w:rsidR="00006F7F" w:rsidRPr="00E669CD" w:rsidRDefault="00006F7F" w:rsidP="00220E3C">
      <w:pPr>
        <w:jc w:val="both"/>
        <w:rPr>
          <w:rFonts w:ascii="Arial Narrow" w:hAnsi="Arial Narrow"/>
          <w:b/>
          <w:sz w:val="24"/>
          <w:szCs w:val="24"/>
        </w:rPr>
      </w:pPr>
      <w:r w:rsidRPr="00E669CD">
        <w:rPr>
          <w:rFonts w:ascii="Arial Narrow" w:hAnsi="Arial Narrow"/>
          <w:b/>
          <w:sz w:val="24"/>
          <w:szCs w:val="24"/>
        </w:rPr>
        <w:lastRenderedPageBreak/>
        <w:t>Interventionsablauf in</w:t>
      </w:r>
      <w:r w:rsidR="00CA600D" w:rsidRPr="00E669CD">
        <w:rPr>
          <w:rFonts w:ascii="Arial Narrow" w:hAnsi="Arial Narrow"/>
          <w:b/>
          <w:sz w:val="24"/>
          <w:szCs w:val="24"/>
        </w:rPr>
        <w:t xml:space="preserve"> 6 klaren Schritten </w:t>
      </w:r>
    </w:p>
    <w:p w14:paraId="1EF70756" w14:textId="77777777" w:rsidR="00006F7F" w:rsidRPr="00085540" w:rsidRDefault="00CA600D" w:rsidP="00085540">
      <w:pPr>
        <w:pStyle w:val="Listenabsatz"/>
        <w:numPr>
          <w:ilvl w:val="0"/>
          <w:numId w:val="15"/>
        </w:numPr>
        <w:jc w:val="both"/>
        <w:rPr>
          <w:rFonts w:ascii="Arial Narrow" w:hAnsi="Arial Narrow"/>
          <w:sz w:val="24"/>
          <w:szCs w:val="24"/>
        </w:rPr>
      </w:pPr>
      <w:r w:rsidRPr="00085540">
        <w:rPr>
          <w:rFonts w:ascii="Arial Narrow" w:hAnsi="Arial Narrow"/>
          <w:sz w:val="24"/>
          <w:szCs w:val="24"/>
        </w:rPr>
        <w:t xml:space="preserve">Schritt 1: Beobachtung &amp; Dokumentation • Auffälligkeiten schriftlich festhalten (Datum, Ort, Beteiligte, Wortlaut) • Sachlich und neutral formulieren, keine Bewertungen </w:t>
      </w:r>
    </w:p>
    <w:p w14:paraId="05E12AF0" w14:textId="77777777" w:rsidR="00CA600D" w:rsidRPr="00085540" w:rsidRDefault="00CA600D" w:rsidP="00085540">
      <w:pPr>
        <w:pStyle w:val="Listenabsatz"/>
        <w:numPr>
          <w:ilvl w:val="0"/>
          <w:numId w:val="15"/>
        </w:numPr>
        <w:jc w:val="both"/>
        <w:rPr>
          <w:rFonts w:ascii="Arial Narrow" w:hAnsi="Arial Narrow"/>
          <w:sz w:val="24"/>
          <w:szCs w:val="24"/>
        </w:rPr>
      </w:pPr>
      <w:r w:rsidRPr="00085540">
        <w:rPr>
          <w:rFonts w:ascii="Arial Narrow" w:hAnsi="Arial Narrow"/>
          <w:sz w:val="24"/>
          <w:szCs w:val="24"/>
        </w:rPr>
        <w:t xml:space="preserve">Schritt 2: Gespräch mit den betroffenen Kindern • Vertrauensvoll, ruhig, ohne Druck • Kind ernst nehmen, Sicherheit vermitteln • Keine suggestiven Fragen oder Vorannahmen </w:t>
      </w:r>
    </w:p>
    <w:p w14:paraId="2A38F19C" w14:textId="77777777" w:rsidR="00CA600D" w:rsidRPr="00E669CD" w:rsidRDefault="00CA600D" w:rsidP="00115876">
      <w:pPr>
        <w:pStyle w:val="Listenabsatz"/>
        <w:numPr>
          <w:ilvl w:val="0"/>
          <w:numId w:val="15"/>
        </w:numPr>
        <w:jc w:val="both"/>
        <w:rPr>
          <w:rFonts w:ascii="Arial Narrow" w:hAnsi="Arial Narrow"/>
          <w:sz w:val="24"/>
          <w:szCs w:val="24"/>
        </w:rPr>
      </w:pPr>
      <w:r w:rsidRPr="00E669CD">
        <w:rPr>
          <w:rFonts w:ascii="Arial Narrow" w:hAnsi="Arial Narrow"/>
          <w:sz w:val="24"/>
          <w:szCs w:val="24"/>
        </w:rPr>
        <w:t>Schritt 3: Schutzteam informieren • Fall intern besprechen (Lehrkraft, Sozialarbeit, Kinderschutzfachkraft</w:t>
      </w:r>
      <w:r w:rsidR="00885465">
        <w:t xml:space="preserve">, </w:t>
      </w:r>
      <w:r w:rsidR="00885465">
        <w:rPr>
          <w:rFonts w:ascii="Arial Narrow" w:hAnsi="Arial Narrow"/>
        </w:rPr>
        <w:t>ggfs.</w:t>
      </w:r>
      <w:r w:rsidR="00115876">
        <w:t xml:space="preserve"> </w:t>
      </w:r>
      <w:proofErr w:type="spellStart"/>
      <w:r w:rsidR="00115876" w:rsidRPr="00115876">
        <w:rPr>
          <w:rFonts w:ascii="Arial Narrow" w:hAnsi="Arial Narrow"/>
          <w:sz w:val="24"/>
          <w:szCs w:val="24"/>
        </w:rPr>
        <w:t>Insofa</w:t>
      </w:r>
      <w:proofErr w:type="spellEnd"/>
      <w:r w:rsidR="00115876" w:rsidRPr="00115876">
        <w:rPr>
          <w:rFonts w:ascii="Arial Narrow" w:hAnsi="Arial Narrow"/>
          <w:sz w:val="24"/>
          <w:szCs w:val="24"/>
        </w:rPr>
        <w:t xml:space="preserve"> zwecks § 8b SGB VIII Beratung</w:t>
      </w:r>
      <w:r w:rsidRPr="00E669CD">
        <w:rPr>
          <w:rFonts w:ascii="Arial Narrow" w:hAnsi="Arial Narrow"/>
          <w:sz w:val="24"/>
          <w:szCs w:val="24"/>
        </w:rPr>
        <w:t>, Schulleitung) • Erste Einschätzung: akuter Handlungsbedarf oder weitere Beobachtung?</w:t>
      </w:r>
    </w:p>
    <w:p w14:paraId="6599BEE4" w14:textId="77777777" w:rsidR="00CA600D" w:rsidRPr="00E669CD" w:rsidRDefault="00CA600D" w:rsidP="00E669CD">
      <w:pPr>
        <w:pStyle w:val="Listenabsatz"/>
        <w:numPr>
          <w:ilvl w:val="0"/>
          <w:numId w:val="15"/>
        </w:numPr>
        <w:jc w:val="both"/>
        <w:rPr>
          <w:rFonts w:ascii="Arial Narrow" w:hAnsi="Arial Narrow"/>
          <w:sz w:val="24"/>
          <w:szCs w:val="24"/>
        </w:rPr>
      </w:pPr>
      <w:r w:rsidRPr="00E669CD">
        <w:rPr>
          <w:rFonts w:ascii="Arial Narrow" w:hAnsi="Arial Narrow"/>
          <w:sz w:val="24"/>
          <w:szCs w:val="24"/>
        </w:rPr>
        <w:t xml:space="preserve">Schritt 4: Maßnahmen abstimmen • </w:t>
      </w:r>
    </w:p>
    <w:p w14:paraId="563D2D22" w14:textId="77777777" w:rsidR="00CA600D" w:rsidRPr="00220E3C" w:rsidRDefault="00CA600D" w:rsidP="00E669CD">
      <w:pPr>
        <w:ind w:left="709"/>
        <w:jc w:val="both"/>
        <w:rPr>
          <w:rFonts w:ascii="Arial Narrow" w:hAnsi="Arial Narrow"/>
          <w:sz w:val="24"/>
          <w:szCs w:val="24"/>
        </w:rPr>
      </w:pPr>
      <w:r w:rsidRPr="00220E3C">
        <w:rPr>
          <w:rFonts w:ascii="Arial Narrow" w:hAnsi="Arial Narrow"/>
          <w:sz w:val="24"/>
          <w:szCs w:val="24"/>
        </w:rPr>
        <w:t>Bei akuter Gefährdung: Schulleitung informiert zuständige externe Fachstelle (z.</w:t>
      </w:r>
      <w:r w:rsidRPr="00220E3C">
        <w:rPr>
          <w:rFonts w:ascii="Arial" w:hAnsi="Arial" w:cs="Arial"/>
          <w:sz w:val="24"/>
          <w:szCs w:val="24"/>
        </w:rPr>
        <w:t> </w:t>
      </w:r>
      <w:r w:rsidRPr="00220E3C">
        <w:rPr>
          <w:rFonts w:ascii="Arial Narrow" w:hAnsi="Arial Narrow"/>
          <w:sz w:val="24"/>
          <w:szCs w:val="24"/>
        </w:rPr>
        <w:t xml:space="preserve">B. Jugendamt, Polizei, Schulpsychologischer Dienst) • </w:t>
      </w:r>
    </w:p>
    <w:p w14:paraId="03F9584F" w14:textId="77777777" w:rsidR="00CA600D" w:rsidRPr="00220E3C" w:rsidRDefault="00CA600D" w:rsidP="00E669CD">
      <w:pPr>
        <w:ind w:left="709"/>
        <w:jc w:val="both"/>
        <w:rPr>
          <w:rFonts w:ascii="Arial Narrow" w:hAnsi="Arial Narrow"/>
          <w:sz w:val="24"/>
          <w:szCs w:val="24"/>
        </w:rPr>
      </w:pPr>
      <w:r w:rsidRPr="00220E3C">
        <w:rPr>
          <w:rFonts w:ascii="Arial Narrow" w:hAnsi="Arial Narrow"/>
          <w:sz w:val="24"/>
          <w:szCs w:val="24"/>
        </w:rPr>
        <w:t xml:space="preserve">Bei Mobbing oder Grenzverletzungen: pädagogische Maßnahmen, Gespräch mit Beteiligten, ggf. Eltern einbeziehen </w:t>
      </w:r>
    </w:p>
    <w:p w14:paraId="0FBD71D8" w14:textId="77777777" w:rsidR="00CA600D" w:rsidRPr="00E669CD" w:rsidRDefault="00CA600D" w:rsidP="00E669CD">
      <w:pPr>
        <w:pStyle w:val="Listenabsatz"/>
        <w:numPr>
          <w:ilvl w:val="0"/>
          <w:numId w:val="14"/>
        </w:numPr>
        <w:jc w:val="both"/>
        <w:rPr>
          <w:rFonts w:ascii="Arial Narrow" w:hAnsi="Arial Narrow"/>
          <w:sz w:val="24"/>
          <w:szCs w:val="24"/>
        </w:rPr>
      </w:pPr>
      <w:r w:rsidRPr="00E669CD">
        <w:rPr>
          <w:rFonts w:ascii="Arial Narrow" w:hAnsi="Arial Narrow"/>
          <w:sz w:val="24"/>
          <w:szCs w:val="24"/>
        </w:rPr>
        <w:t xml:space="preserve">Schritt 5: Dokumentation &amp; Kommunikation </w:t>
      </w:r>
    </w:p>
    <w:p w14:paraId="71C52636" w14:textId="77777777" w:rsidR="00CA600D" w:rsidRPr="00220E3C" w:rsidRDefault="00CA600D" w:rsidP="00E669CD">
      <w:pPr>
        <w:ind w:left="708"/>
        <w:jc w:val="both"/>
        <w:rPr>
          <w:rFonts w:ascii="Arial Narrow" w:hAnsi="Arial Narrow"/>
          <w:sz w:val="24"/>
          <w:szCs w:val="24"/>
        </w:rPr>
      </w:pPr>
      <w:r w:rsidRPr="00220E3C">
        <w:rPr>
          <w:rFonts w:ascii="Arial Narrow" w:hAnsi="Arial Narrow"/>
          <w:sz w:val="24"/>
          <w:szCs w:val="24"/>
        </w:rPr>
        <w:t>Alle Schritte schriftlich festhalten • Beteiligte Personen altersgerecht und sensibel   informieren • Reihenfolge der Information: Schutzteam → Schulleitung → ggf. Eltern → ggf. externe Fachstellen</w:t>
      </w:r>
    </w:p>
    <w:p w14:paraId="3357CF0B" w14:textId="77777777" w:rsidR="00CA600D" w:rsidRPr="00E669CD" w:rsidRDefault="00CA600D" w:rsidP="00E669CD">
      <w:pPr>
        <w:pStyle w:val="Listenabsatz"/>
        <w:numPr>
          <w:ilvl w:val="0"/>
          <w:numId w:val="13"/>
        </w:numPr>
        <w:jc w:val="both"/>
        <w:rPr>
          <w:rFonts w:ascii="Arial Narrow" w:hAnsi="Arial Narrow"/>
          <w:sz w:val="24"/>
          <w:szCs w:val="24"/>
        </w:rPr>
      </w:pPr>
      <w:r w:rsidRPr="00E669CD">
        <w:rPr>
          <w:rFonts w:ascii="Arial Narrow" w:hAnsi="Arial Narrow"/>
          <w:sz w:val="24"/>
          <w:szCs w:val="24"/>
        </w:rPr>
        <w:t>Schritt 6: Nachsorge &amp; Begleitung • Kind weiter begleiten, Schutzmaßnahmen prüfen • Beteiligte Kinder stärken, ggf. Klassenintervention • Verlauf regelmäßig evaluieren und dokumentieren</w:t>
      </w:r>
    </w:p>
    <w:p w14:paraId="4AAEA25A" w14:textId="77777777" w:rsidR="00CB0EED" w:rsidRDefault="00CB0EED" w:rsidP="00220E3C">
      <w:pPr>
        <w:jc w:val="both"/>
        <w:rPr>
          <w:rFonts w:ascii="Arial Narrow" w:hAnsi="Arial Narrow"/>
          <w:sz w:val="24"/>
          <w:szCs w:val="24"/>
        </w:rPr>
      </w:pPr>
    </w:p>
    <w:p w14:paraId="289729DE" w14:textId="77777777" w:rsidR="00115876" w:rsidRPr="00220E3C" w:rsidRDefault="00115876" w:rsidP="00220E3C">
      <w:pPr>
        <w:jc w:val="both"/>
        <w:rPr>
          <w:rFonts w:ascii="Arial Narrow" w:hAnsi="Arial Narrow"/>
          <w:sz w:val="24"/>
          <w:szCs w:val="24"/>
        </w:rPr>
      </w:pPr>
    </w:p>
    <w:p w14:paraId="4A2DF4F3" w14:textId="77777777" w:rsidR="004A096E" w:rsidRPr="00C82D67" w:rsidRDefault="004A096E" w:rsidP="008E2DE5">
      <w:pPr>
        <w:pStyle w:val="Listenabsatz"/>
        <w:numPr>
          <w:ilvl w:val="0"/>
          <w:numId w:val="8"/>
        </w:numPr>
        <w:ind w:hanging="720"/>
        <w:jc w:val="both"/>
        <w:rPr>
          <w:rFonts w:ascii="Arial Narrow" w:hAnsi="Arial Narrow"/>
          <w:b/>
          <w:sz w:val="28"/>
          <w:szCs w:val="24"/>
        </w:rPr>
      </w:pPr>
      <w:r w:rsidRPr="00C82D67">
        <w:rPr>
          <w:rFonts w:ascii="Arial Narrow" w:hAnsi="Arial Narrow"/>
          <w:b/>
          <w:sz w:val="28"/>
          <w:szCs w:val="24"/>
        </w:rPr>
        <w:t>Verhaltenskodex</w:t>
      </w:r>
    </w:p>
    <w:p w14:paraId="601AFD2B" w14:textId="77777777" w:rsidR="00CB0EED" w:rsidRPr="00220E3C" w:rsidRDefault="00CB0EED" w:rsidP="00220E3C">
      <w:pPr>
        <w:jc w:val="both"/>
        <w:rPr>
          <w:rFonts w:ascii="Arial Narrow" w:hAnsi="Arial Narrow"/>
          <w:sz w:val="24"/>
          <w:szCs w:val="24"/>
        </w:rPr>
      </w:pPr>
    </w:p>
    <w:p w14:paraId="066F543C" w14:textId="77777777" w:rsidR="00CB0EED" w:rsidRPr="00220E3C" w:rsidRDefault="00CB0EED" w:rsidP="00220E3C">
      <w:pPr>
        <w:jc w:val="both"/>
        <w:rPr>
          <w:rFonts w:ascii="Arial Narrow" w:hAnsi="Arial Narrow"/>
          <w:sz w:val="24"/>
          <w:szCs w:val="24"/>
        </w:rPr>
      </w:pPr>
      <w:r w:rsidRPr="00220E3C">
        <w:rPr>
          <w:rFonts w:ascii="Arial Narrow" w:hAnsi="Arial Narrow"/>
          <w:sz w:val="24"/>
          <w:szCs w:val="24"/>
        </w:rPr>
        <w:t>Um unsere Schule zu einem sicheren Ort für alle zu gestalten, nehmen alle pädagogischen und nichtpädagogischen Fachkräfte die Verpflichtung als selbstverständlich an, sich im altersgerechten Umgang mit den Kindern eindeutig, situationsgemäß, wertschätzend, respektvoll, achtsam und nachvollziehbar zu verhalten.</w:t>
      </w:r>
    </w:p>
    <w:p w14:paraId="77FF2DB4" w14:textId="77777777" w:rsidR="00CB0EED" w:rsidRPr="00220E3C" w:rsidRDefault="00CB0EED" w:rsidP="00220E3C">
      <w:pPr>
        <w:jc w:val="both"/>
        <w:rPr>
          <w:rFonts w:ascii="Arial Narrow" w:hAnsi="Arial Narrow"/>
          <w:sz w:val="24"/>
          <w:szCs w:val="24"/>
        </w:rPr>
      </w:pPr>
    </w:p>
    <w:p w14:paraId="13893D2B" w14:textId="77777777" w:rsidR="00CB0EED" w:rsidRPr="008E2DE5" w:rsidRDefault="00CB0EED" w:rsidP="00220E3C">
      <w:pPr>
        <w:jc w:val="both"/>
        <w:rPr>
          <w:rFonts w:ascii="Arial Narrow" w:hAnsi="Arial Narrow"/>
          <w:b/>
          <w:sz w:val="24"/>
          <w:szCs w:val="24"/>
        </w:rPr>
      </w:pPr>
      <w:r w:rsidRPr="008E2DE5">
        <w:rPr>
          <w:rFonts w:ascii="Arial Narrow" w:hAnsi="Arial Narrow"/>
          <w:b/>
          <w:sz w:val="24"/>
          <w:szCs w:val="24"/>
        </w:rPr>
        <w:t>Gestaltung von Nähe und Distanz</w:t>
      </w:r>
    </w:p>
    <w:p w14:paraId="12FC47F5" w14:textId="77777777" w:rsidR="00CB0EED" w:rsidRDefault="00CB0EED" w:rsidP="00220E3C">
      <w:pPr>
        <w:jc w:val="both"/>
        <w:rPr>
          <w:rFonts w:ascii="Arial Narrow" w:hAnsi="Arial Narrow"/>
          <w:sz w:val="24"/>
          <w:szCs w:val="24"/>
        </w:rPr>
      </w:pPr>
      <w:r w:rsidRPr="00220E3C">
        <w:rPr>
          <w:rFonts w:ascii="Arial Narrow" w:hAnsi="Arial Narrow"/>
          <w:sz w:val="24"/>
          <w:szCs w:val="24"/>
        </w:rPr>
        <w:t>Körperliche Berührungen gehören zum alltäglichen Umgang. Wir achten darauf, dass Körperkontakt altersgerecht und der jeweiligen Situation angemessen ist. Er setzt die freie und in besonderen Situationen auch die erklärte Zustimmung von Minderjährigen voraus. Der ablehnende Wille ist grundsätzlich zu respektieren. Überschreiten andere Kinder Grenzen im Umgang mit Gleichaltrigen, sorgen die Mitarbeiter*innen direkt für die Einhaltung der Grenzen.</w:t>
      </w:r>
    </w:p>
    <w:p w14:paraId="7361315B" w14:textId="77777777" w:rsidR="00F2123C" w:rsidRDefault="00F2123C" w:rsidP="00220E3C">
      <w:pPr>
        <w:jc w:val="both"/>
        <w:rPr>
          <w:rFonts w:ascii="Arial Narrow" w:hAnsi="Arial Narrow"/>
          <w:sz w:val="24"/>
          <w:szCs w:val="24"/>
        </w:rPr>
      </w:pPr>
    </w:p>
    <w:p w14:paraId="72AF6877" w14:textId="77777777" w:rsidR="00F2123C" w:rsidRDefault="00F2123C" w:rsidP="00220E3C">
      <w:pPr>
        <w:jc w:val="both"/>
        <w:rPr>
          <w:rFonts w:ascii="Arial Narrow" w:hAnsi="Arial Narrow"/>
          <w:sz w:val="24"/>
          <w:szCs w:val="24"/>
        </w:rPr>
      </w:pPr>
    </w:p>
    <w:p w14:paraId="4E479989" w14:textId="77777777" w:rsidR="00F2123C" w:rsidRPr="00220E3C" w:rsidRDefault="00F2123C" w:rsidP="00220E3C">
      <w:pPr>
        <w:jc w:val="both"/>
        <w:rPr>
          <w:rFonts w:ascii="Arial Narrow" w:hAnsi="Arial Narrow"/>
          <w:sz w:val="24"/>
          <w:szCs w:val="24"/>
        </w:rPr>
      </w:pPr>
    </w:p>
    <w:p w14:paraId="2BDA03CC" w14:textId="77777777" w:rsidR="00CB0EED" w:rsidRPr="00220E3C" w:rsidRDefault="00CB0EED" w:rsidP="00220E3C">
      <w:pPr>
        <w:jc w:val="both"/>
        <w:rPr>
          <w:rFonts w:ascii="Arial Narrow" w:hAnsi="Arial Narrow"/>
          <w:sz w:val="24"/>
          <w:szCs w:val="24"/>
        </w:rPr>
      </w:pPr>
      <w:r w:rsidRPr="00220E3C">
        <w:rPr>
          <w:rFonts w:ascii="Arial Narrow" w:hAnsi="Arial Narrow"/>
          <w:sz w:val="24"/>
          <w:szCs w:val="24"/>
        </w:rPr>
        <w:lastRenderedPageBreak/>
        <w:t>Körperliche Nähe ist angemessen, wenn:</w:t>
      </w:r>
    </w:p>
    <w:p w14:paraId="65D07995" w14:textId="77777777" w:rsidR="00CB0EED" w:rsidRPr="00220E3C" w:rsidRDefault="00CB0EED" w:rsidP="00220E3C">
      <w:pPr>
        <w:jc w:val="both"/>
        <w:rPr>
          <w:rFonts w:ascii="Arial Narrow" w:hAnsi="Arial Narrow"/>
          <w:sz w:val="24"/>
          <w:szCs w:val="24"/>
        </w:rPr>
      </w:pPr>
      <w:r w:rsidRPr="00220E3C">
        <w:rPr>
          <w:rFonts w:ascii="Arial Narrow" w:hAnsi="Arial Narrow"/>
          <w:sz w:val="24"/>
          <w:szCs w:val="24"/>
        </w:rPr>
        <w:t>•</w:t>
      </w:r>
      <w:r w:rsidRPr="00220E3C">
        <w:rPr>
          <w:rFonts w:ascii="Arial Narrow" w:hAnsi="Arial Narrow"/>
          <w:sz w:val="24"/>
          <w:szCs w:val="24"/>
        </w:rPr>
        <w:tab/>
        <w:t>Mitarbeiter*innen sich damit keine eigenen Bedürfnisse nach körperlicher Nähe erfüllen,</w:t>
      </w:r>
    </w:p>
    <w:p w14:paraId="09D5261E" w14:textId="77777777" w:rsidR="00CB0EED" w:rsidRPr="00220E3C" w:rsidRDefault="00CB0EED" w:rsidP="00220E3C">
      <w:pPr>
        <w:jc w:val="both"/>
        <w:rPr>
          <w:rFonts w:ascii="Arial Narrow" w:hAnsi="Arial Narrow"/>
          <w:sz w:val="24"/>
          <w:szCs w:val="24"/>
        </w:rPr>
      </w:pPr>
      <w:r w:rsidRPr="00220E3C">
        <w:rPr>
          <w:rFonts w:ascii="Arial Narrow" w:hAnsi="Arial Narrow"/>
          <w:sz w:val="24"/>
          <w:szCs w:val="24"/>
        </w:rPr>
        <w:t>•</w:t>
      </w:r>
      <w:r w:rsidRPr="00220E3C">
        <w:rPr>
          <w:rFonts w:ascii="Arial Narrow" w:hAnsi="Arial Narrow"/>
          <w:sz w:val="24"/>
          <w:szCs w:val="24"/>
        </w:rPr>
        <w:tab/>
        <w:t>die körperliche Nähe den Bedürfnissen und dem Wohl des Kindes zu jeder Zeit entspricht,</w:t>
      </w:r>
    </w:p>
    <w:p w14:paraId="51241055" w14:textId="77777777" w:rsidR="00CB0EED" w:rsidRPr="00220E3C" w:rsidRDefault="00CB0EED" w:rsidP="00220E3C">
      <w:pPr>
        <w:ind w:left="708" w:hanging="708"/>
        <w:jc w:val="both"/>
        <w:rPr>
          <w:rFonts w:ascii="Arial Narrow" w:hAnsi="Arial Narrow"/>
          <w:sz w:val="24"/>
          <w:szCs w:val="24"/>
        </w:rPr>
      </w:pPr>
      <w:r w:rsidRPr="00220E3C">
        <w:rPr>
          <w:rFonts w:ascii="Arial Narrow" w:hAnsi="Arial Narrow"/>
          <w:sz w:val="24"/>
          <w:szCs w:val="24"/>
        </w:rPr>
        <w:t>•</w:t>
      </w:r>
      <w:r w:rsidRPr="00220E3C">
        <w:rPr>
          <w:rFonts w:ascii="Arial Narrow" w:hAnsi="Arial Narrow"/>
          <w:sz w:val="24"/>
          <w:szCs w:val="24"/>
        </w:rPr>
        <w:tab/>
        <w:t>Mitarbeiter*innen insgesamt über eine sensible Wahrnehmung verfügen und da</w:t>
      </w:r>
      <w:r w:rsidR="00EB3136" w:rsidRPr="00220E3C">
        <w:rPr>
          <w:rFonts w:ascii="Arial Narrow" w:hAnsi="Arial Narrow"/>
          <w:sz w:val="24"/>
          <w:szCs w:val="24"/>
        </w:rPr>
        <w:t xml:space="preserve">s Kind weder manipulieren noch </w:t>
      </w:r>
      <w:r w:rsidRPr="00220E3C">
        <w:rPr>
          <w:rFonts w:ascii="Arial Narrow" w:hAnsi="Arial Narrow"/>
          <w:sz w:val="24"/>
          <w:szCs w:val="24"/>
        </w:rPr>
        <w:t>unter Druck setzen.</w:t>
      </w:r>
    </w:p>
    <w:p w14:paraId="6F9378FF" w14:textId="77777777" w:rsidR="00CB0EED" w:rsidRPr="008E2DE5" w:rsidRDefault="00CB0EED" w:rsidP="00220E3C">
      <w:pPr>
        <w:jc w:val="both"/>
        <w:rPr>
          <w:rFonts w:ascii="Arial Narrow" w:hAnsi="Arial Narrow"/>
          <w:b/>
          <w:sz w:val="24"/>
          <w:szCs w:val="24"/>
        </w:rPr>
      </w:pPr>
      <w:r w:rsidRPr="008E2DE5">
        <w:rPr>
          <w:rFonts w:ascii="Arial Narrow" w:hAnsi="Arial Narrow"/>
          <w:b/>
          <w:sz w:val="24"/>
          <w:szCs w:val="24"/>
        </w:rPr>
        <w:t>Kommunikation</w:t>
      </w:r>
    </w:p>
    <w:p w14:paraId="0795D2F7" w14:textId="77777777" w:rsidR="00CB0EED" w:rsidRPr="00220E3C" w:rsidRDefault="00CB0EED" w:rsidP="00220E3C">
      <w:pPr>
        <w:jc w:val="both"/>
        <w:rPr>
          <w:rFonts w:ascii="Arial Narrow" w:hAnsi="Arial Narrow"/>
          <w:sz w:val="24"/>
          <w:szCs w:val="24"/>
        </w:rPr>
      </w:pPr>
      <w:r w:rsidRPr="00220E3C">
        <w:rPr>
          <w:rFonts w:ascii="Arial Narrow" w:hAnsi="Arial Narrow"/>
          <w:sz w:val="24"/>
          <w:szCs w:val="24"/>
        </w:rPr>
        <w:t>Die Mitarbeiter*innen verwenden in keiner Form der Begegnung mit Kindern eine sexualisierte Sprache oder Gestik, ebenso keine abfälligen Bemerkungen oder Bloßstellungen.</w:t>
      </w:r>
    </w:p>
    <w:p w14:paraId="19CAF8D1" w14:textId="77777777" w:rsidR="00CB0EED" w:rsidRPr="00220E3C" w:rsidRDefault="00CB0EED" w:rsidP="00220E3C">
      <w:pPr>
        <w:jc w:val="both"/>
        <w:rPr>
          <w:rFonts w:ascii="Arial Narrow" w:hAnsi="Arial Narrow"/>
          <w:sz w:val="24"/>
          <w:szCs w:val="24"/>
        </w:rPr>
      </w:pPr>
      <w:r w:rsidRPr="00220E3C">
        <w:rPr>
          <w:rFonts w:ascii="Arial Narrow" w:hAnsi="Arial Narrow"/>
          <w:sz w:val="24"/>
          <w:szCs w:val="24"/>
        </w:rPr>
        <w:t xml:space="preserve">Die Mitarbeiter*innen achten auf einen altersgemäßen Wortschatz der Kinder und eine wertschätzende Kommunikation aller Beteiligten. Wir dulden keinerlei diskriminierende, beleidigende und sexistische Äußerungen oder Gesten. </w:t>
      </w:r>
    </w:p>
    <w:p w14:paraId="1AB82E6A" w14:textId="77777777" w:rsidR="00CB0EED" w:rsidRPr="008E2DE5" w:rsidRDefault="00CB0EED" w:rsidP="00220E3C">
      <w:pPr>
        <w:jc w:val="both"/>
        <w:rPr>
          <w:rFonts w:ascii="Arial Narrow" w:hAnsi="Arial Narrow"/>
          <w:b/>
          <w:sz w:val="24"/>
          <w:szCs w:val="24"/>
        </w:rPr>
      </w:pPr>
      <w:r w:rsidRPr="008E2DE5">
        <w:rPr>
          <w:rFonts w:ascii="Arial Narrow" w:hAnsi="Arial Narrow"/>
          <w:b/>
          <w:sz w:val="24"/>
          <w:szCs w:val="24"/>
        </w:rPr>
        <w:t>Verhalten in Konfliktsituationen</w:t>
      </w:r>
    </w:p>
    <w:p w14:paraId="26D94CBC" w14:textId="77777777" w:rsidR="00CB0EED" w:rsidRPr="00220E3C" w:rsidRDefault="00CB0EED" w:rsidP="00220E3C">
      <w:pPr>
        <w:jc w:val="both"/>
        <w:rPr>
          <w:rFonts w:ascii="Arial Narrow" w:hAnsi="Arial Narrow"/>
          <w:sz w:val="24"/>
          <w:szCs w:val="24"/>
        </w:rPr>
      </w:pPr>
      <w:r w:rsidRPr="00220E3C">
        <w:rPr>
          <w:rFonts w:ascii="Arial Narrow" w:hAnsi="Arial Narrow"/>
          <w:sz w:val="24"/>
          <w:szCs w:val="24"/>
        </w:rPr>
        <w:t>Konflikte gehören zum sozialen Miteinander und bieten die Chance, den respektvollen Umgang miteinander zu üben und weiterzuentwickeln. Unsere Mitarbeiter*innen begleiten Kinder in Konfliktsituationen stets achtsam, wertschätzend und neutral.</w:t>
      </w:r>
    </w:p>
    <w:p w14:paraId="796192EC" w14:textId="77777777" w:rsidR="00CB0EED" w:rsidRPr="00220E3C" w:rsidRDefault="00CB0EED" w:rsidP="00220E3C">
      <w:pPr>
        <w:jc w:val="both"/>
        <w:rPr>
          <w:rFonts w:ascii="Arial Narrow" w:hAnsi="Arial Narrow"/>
          <w:sz w:val="24"/>
          <w:szCs w:val="24"/>
        </w:rPr>
      </w:pPr>
      <w:r w:rsidRPr="00220E3C">
        <w:rPr>
          <w:rFonts w:ascii="Arial Narrow" w:hAnsi="Arial Narrow"/>
          <w:sz w:val="24"/>
          <w:szCs w:val="24"/>
        </w:rPr>
        <w:t>Wir unterstützen die Kinder dabei, ihre Gefühle und Bedürfnisse in Worte zu fassen und ermutigen sie, die Sichtweise anderer wahrzunehmen. Dabei legen wir besonderen Wert auf gewaltfreie Kommunikation und Lösungsstrategien, die für alle Beteiligten nachvollziehbar und fair sind.</w:t>
      </w:r>
    </w:p>
    <w:p w14:paraId="2F4E64A4" w14:textId="77777777" w:rsidR="00CB0EED" w:rsidRPr="00220E3C" w:rsidRDefault="00CB0EED" w:rsidP="00220E3C">
      <w:pPr>
        <w:jc w:val="both"/>
        <w:rPr>
          <w:rFonts w:ascii="Arial Narrow" w:hAnsi="Arial Narrow"/>
          <w:sz w:val="24"/>
          <w:szCs w:val="24"/>
        </w:rPr>
      </w:pPr>
      <w:r w:rsidRPr="00220E3C">
        <w:rPr>
          <w:rFonts w:ascii="Arial Narrow" w:hAnsi="Arial Narrow"/>
          <w:sz w:val="24"/>
          <w:szCs w:val="24"/>
        </w:rPr>
        <w:t>Grenzüberschreitendes Verhalten – sei es verbal oder körperlich – wird konsequent unterbrochen. Wir greifen deeskalierend ein, schützen betroffene Kinder und sorgen dafür, dass respektvolle Regeln des Zusammenlebens wiederhergestellt werden.</w:t>
      </w:r>
    </w:p>
    <w:p w14:paraId="6D77B99F" w14:textId="77777777" w:rsidR="00CB0EED" w:rsidRDefault="00CB0EED" w:rsidP="00220E3C">
      <w:pPr>
        <w:jc w:val="both"/>
        <w:rPr>
          <w:rFonts w:ascii="Arial Narrow" w:hAnsi="Arial Narrow"/>
          <w:sz w:val="24"/>
          <w:szCs w:val="24"/>
        </w:rPr>
      </w:pPr>
      <w:r w:rsidRPr="00220E3C">
        <w:rPr>
          <w:rFonts w:ascii="Arial Narrow" w:hAnsi="Arial Narrow"/>
          <w:sz w:val="24"/>
          <w:szCs w:val="24"/>
        </w:rPr>
        <w:t xml:space="preserve">Unser Ziel ist es, Kinder </w:t>
      </w:r>
      <w:r w:rsidR="00EB3136" w:rsidRPr="00220E3C">
        <w:rPr>
          <w:rFonts w:ascii="Arial Narrow" w:hAnsi="Arial Narrow"/>
          <w:sz w:val="24"/>
          <w:szCs w:val="24"/>
        </w:rPr>
        <w:t xml:space="preserve">darin </w:t>
      </w:r>
      <w:r w:rsidRPr="00220E3C">
        <w:rPr>
          <w:rFonts w:ascii="Arial Narrow" w:hAnsi="Arial Narrow"/>
          <w:sz w:val="24"/>
          <w:szCs w:val="24"/>
        </w:rPr>
        <w:t xml:space="preserve">zu stärken, Konflikte selbständig und respektvoll zu lösen, ohne andere zu verletzen oder auszuschließen. </w:t>
      </w:r>
    </w:p>
    <w:p w14:paraId="251904FF" w14:textId="77777777" w:rsidR="00C77670" w:rsidRPr="00C77670" w:rsidRDefault="00C77670" w:rsidP="00C77670">
      <w:pPr>
        <w:pStyle w:val="Listenabsatz"/>
        <w:numPr>
          <w:ilvl w:val="0"/>
          <w:numId w:val="13"/>
        </w:numPr>
        <w:jc w:val="both"/>
        <w:rPr>
          <w:rFonts w:ascii="Arial Narrow" w:hAnsi="Arial Narrow"/>
          <w:sz w:val="24"/>
          <w:szCs w:val="24"/>
        </w:rPr>
      </w:pPr>
      <w:r>
        <w:rPr>
          <w:rFonts w:ascii="Arial Narrow" w:hAnsi="Arial Narrow"/>
          <w:sz w:val="24"/>
          <w:szCs w:val="24"/>
        </w:rPr>
        <w:t>Siehe auch Punkt 3: Interventionsplan</w:t>
      </w:r>
    </w:p>
    <w:p w14:paraId="4BE16468" w14:textId="77777777" w:rsidR="004B0826" w:rsidRPr="00220E3C" w:rsidRDefault="004B0826" w:rsidP="00220E3C">
      <w:pPr>
        <w:pStyle w:val="Listenabsatz"/>
        <w:jc w:val="both"/>
        <w:rPr>
          <w:rFonts w:ascii="Arial Narrow" w:hAnsi="Arial Narrow"/>
          <w:sz w:val="24"/>
          <w:szCs w:val="24"/>
        </w:rPr>
      </w:pPr>
    </w:p>
    <w:p w14:paraId="20D5C559" w14:textId="77777777" w:rsidR="004A096E" w:rsidRPr="00220E3C" w:rsidRDefault="004A096E" w:rsidP="00220E3C">
      <w:pPr>
        <w:jc w:val="both"/>
        <w:rPr>
          <w:rFonts w:ascii="Arial Narrow" w:hAnsi="Arial Narrow"/>
          <w:sz w:val="24"/>
          <w:szCs w:val="24"/>
        </w:rPr>
      </w:pPr>
    </w:p>
    <w:p w14:paraId="44009976" w14:textId="77777777" w:rsidR="004A096E" w:rsidRPr="00220E3C" w:rsidRDefault="005C1C18" w:rsidP="00EA3AC9">
      <w:pPr>
        <w:pStyle w:val="Listenabsatz"/>
        <w:numPr>
          <w:ilvl w:val="0"/>
          <w:numId w:val="8"/>
        </w:numPr>
        <w:ind w:left="0" w:firstLine="0"/>
        <w:jc w:val="both"/>
        <w:rPr>
          <w:rFonts w:ascii="Arial Narrow" w:hAnsi="Arial Narrow"/>
          <w:sz w:val="24"/>
          <w:szCs w:val="24"/>
        </w:rPr>
      </w:pPr>
      <w:r w:rsidRPr="00C82D67">
        <w:rPr>
          <w:rFonts w:ascii="Arial Narrow" w:hAnsi="Arial Narrow"/>
          <w:b/>
          <w:sz w:val="28"/>
          <w:szCs w:val="24"/>
        </w:rPr>
        <w:t>Partizipation</w:t>
      </w:r>
      <w:r w:rsidRPr="00C82D67">
        <w:rPr>
          <w:rFonts w:ascii="Arial Narrow" w:hAnsi="Arial Narrow"/>
          <w:sz w:val="28"/>
          <w:szCs w:val="24"/>
        </w:rPr>
        <w:t xml:space="preserve"> </w:t>
      </w:r>
    </w:p>
    <w:p w14:paraId="660C0B32" w14:textId="77777777" w:rsidR="0028331D" w:rsidRPr="008E2DE5" w:rsidRDefault="0028331D" w:rsidP="008E2DE5">
      <w:pPr>
        <w:jc w:val="both"/>
        <w:rPr>
          <w:rFonts w:ascii="Arial Narrow" w:hAnsi="Arial Narrow"/>
          <w:sz w:val="24"/>
          <w:szCs w:val="24"/>
        </w:rPr>
      </w:pPr>
    </w:p>
    <w:p w14:paraId="77167A5E" w14:textId="77777777" w:rsidR="00890138" w:rsidRPr="00F2123C" w:rsidRDefault="00890138" w:rsidP="00F2123C">
      <w:pPr>
        <w:pStyle w:val="Listenabsatz"/>
        <w:ind w:left="0"/>
        <w:jc w:val="both"/>
        <w:rPr>
          <w:rFonts w:ascii="Arial Narrow" w:hAnsi="Arial Narrow"/>
          <w:b/>
          <w:sz w:val="24"/>
          <w:szCs w:val="24"/>
        </w:rPr>
      </w:pPr>
      <w:r w:rsidRPr="00F2123C">
        <w:rPr>
          <w:rFonts w:ascii="Arial Narrow" w:hAnsi="Arial Narrow"/>
          <w:b/>
          <w:sz w:val="24"/>
          <w:szCs w:val="24"/>
        </w:rPr>
        <w:t>Was bedeutet Partizipation?</w:t>
      </w:r>
    </w:p>
    <w:p w14:paraId="346155FF" w14:textId="77777777" w:rsidR="00890138" w:rsidRPr="00890138" w:rsidRDefault="00890138" w:rsidP="00F2123C">
      <w:pPr>
        <w:pStyle w:val="Listenabsatz"/>
        <w:ind w:left="0"/>
        <w:jc w:val="both"/>
        <w:rPr>
          <w:rFonts w:ascii="Arial Narrow" w:hAnsi="Arial Narrow"/>
          <w:sz w:val="24"/>
          <w:szCs w:val="24"/>
        </w:rPr>
      </w:pPr>
      <w:r w:rsidRPr="00890138">
        <w:rPr>
          <w:rFonts w:ascii="Arial Narrow" w:hAnsi="Arial Narrow"/>
          <w:sz w:val="24"/>
          <w:szCs w:val="24"/>
        </w:rPr>
        <w:t>Partizipation bedeutet Mitbestimmung, Mitgestaltung und aktives Mitwirken aller am Schulleben beteiligten Personen – Kinder, Lehrkräfte, Eltern, pädagogisches Personal und externe Partner. Sie ist ein grundlegendes Prinzip demokratischer Bildung und Voraussetzung für ein gelingendes Miteinander. In unserer Schule verstehen wir Partizipation als gelebte Kultur, in der jede Stimme zählt und gehört wird.</w:t>
      </w:r>
    </w:p>
    <w:p w14:paraId="152CD634" w14:textId="77777777" w:rsidR="00890138" w:rsidRPr="00890138" w:rsidRDefault="00890138" w:rsidP="00F2123C">
      <w:pPr>
        <w:pStyle w:val="Listenabsatz"/>
        <w:ind w:left="0"/>
        <w:jc w:val="both"/>
        <w:rPr>
          <w:rFonts w:ascii="Arial Narrow" w:hAnsi="Arial Narrow"/>
          <w:sz w:val="24"/>
          <w:szCs w:val="24"/>
        </w:rPr>
      </w:pPr>
    </w:p>
    <w:p w14:paraId="74225610" w14:textId="77777777" w:rsidR="00890138" w:rsidRPr="00890138" w:rsidRDefault="00890138" w:rsidP="00F2123C">
      <w:pPr>
        <w:pStyle w:val="Listenabsatz"/>
        <w:ind w:left="0"/>
        <w:jc w:val="both"/>
        <w:rPr>
          <w:rFonts w:ascii="Arial Narrow" w:hAnsi="Arial Narrow"/>
          <w:sz w:val="24"/>
          <w:szCs w:val="24"/>
        </w:rPr>
      </w:pPr>
      <w:r w:rsidRPr="00890138">
        <w:rPr>
          <w:rFonts w:ascii="Arial Narrow" w:hAnsi="Arial Narrow"/>
          <w:sz w:val="24"/>
          <w:szCs w:val="24"/>
        </w:rPr>
        <w:t>Partizipation stärkt die Selbstwirksamkeit, fördert das Selbstbewusstsein und trägt maßgeblich zur Zufriedenheit aller Beteiligten bei. Wenn Kinder, Eltern und Lehrkräfte ihre Wünsche, Bedürfnisse und Sichtweisen einbringen können, entstehen Regeln und Strukturen, die von allen besser akzeptiert und mitgetragen werden.</w:t>
      </w:r>
    </w:p>
    <w:p w14:paraId="644CA776" w14:textId="77777777" w:rsidR="00890138" w:rsidRPr="00FE5AF3" w:rsidRDefault="00890138" w:rsidP="00F2123C">
      <w:pPr>
        <w:jc w:val="both"/>
        <w:rPr>
          <w:rFonts w:ascii="Arial Narrow" w:hAnsi="Arial Narrow"/>
          <w:sz w:val="24"/>
          <w:szCs w:val="24"/>
        </w:rPr>
      </w:pPr>
    </w:p>
    <w:p w14:paraId="6BC13940" w14:textId="77777777" w:rsidR="00890138" w:rsidRPr="00890138" w:rsidRDefault="00890138" w:rsidP="00F2123C">
      <w:pPr>
        <w:pStyle w:val="Listenabsatz"/>
        <w:ind w:left="0"/>
        <w:jc w:val="both"/>
        <w:rPr>
          <w:rFonts w:ascii="Arial Narrow" w:hAnsi="Arial Narrow"/>
          <w:sz w:val="24"/>
          <w:szCs w:val="24"/>
        </w:rPr>
      </w:pPr>
      <w:r w:rsidRPr="00890138">
        <w:rPr>
          <w:rFonts w:ascii="Arial Narrow" w:hAnsi="Arial Narrow"/>
          <w:sz w:val="24"/>
          <w:szCs w:val="24"/>
        </w:rPr>
        <w:t>Bereits vorhandene Formen d</w:t>
      </w:r>
      <w:r w:rsidR="00FE5AF3">
        <w:rPr>
          <w:rFonts w:ascii="Arial Narrow" w:hAnsi="Arial Narrow"/>
          <w:sz w:val="24"/>
          <w:szCs w:val="24"/>
        </w:rPr>
        <w:t>er Partizipation an unserer Schule sind</w:t>
      </w:r>
      <w:r w:rsidRPr="00890138">
        <w:rPr>
          <w:rFonts w:ascii="Arial Narrow" w:hAnsi="Arial Narrow"/>
          <w:sz w:val="24"/>
          <w:szCs w:val="24"/>
        </w:rPr>
        <w:t>:</w:t>
      </w:r>
    </w:p>
    <w:p w14:paraId="6EBE2EDA" w14:textId="77777777" w:rsidR="00890138" w:rsidRPr="00890138" w:rsidRDefault="00890138" w:rsidP="00F2123C">
      <w:pPr>
        <w:pStyle w:val="Listenabsatz"/>
        <w:ind w:left="0"/>
        <w:jc w:val="both"/>
        <w:rPr>
          <w:rFonts w:ascii="Arial Narrow" w:hAnsi="Arial Narrow"/>
          <w:sz w:val="24"/>
          <w:szCs w:val="24"/>
        </w:rPr>
      </w:pPr>
    </w:p>
    <w:p w14:paraId="111862E6" w14:textId="77777777" w:rsidR="00890138" w:rsidRPr="00890138" w:rsidRDefault="00FE5AF3" w:rsidP="00F2123C">
      <w:pPr>
        <w:pStyle w:val="Listenabsatz"/>
        <w:ind w:left="0"/>
        <w:jc w:val="both"/>
        <w:rPr>
          <w:rFonts w:ascii="Arial Narrow" w:hAnsi="Arial Narrow"/>
          <w:sz w:val="24"/>
          <w:szCs w:val="24"/>
        </w:rPr>
      </w:pPr>
      <w:r>
        <w:rPr>
          <w:rFonts w:ascii="Arial Narrow" w:hAnsi="Arial Narrow"/>
          <w:sz w:val="24"/>
          <w:szCs w:val="24"/>
        </w:rPr>
        <w:t>Elternabende und Elternpflegschaftsvertreter</w:t>
      </w:r>
      <w:r w:rsidR="00890138" w:rsidRPr="00890138">
        <w:rPr>
          <w:rFonts w:ascii="Arial Narrow" w:hAnsi="Arial Narrow"/>
          <w:sz w:val="24"/>
          <w:szCs w:val="24"/>
        </w:rPr>
        <w:t>, Schulkonferenzen, Schulpfl</w:t>
      </w:r>
      <w:r>
        <w:rPr>
          <w:rFonts w:ascii="Arial Narrow" w:hAnsi="Arial Narrow"/>
          <w:sz w:val="24"/>
          <w:szCs w:val="24"/>
        </w:rPr>
        <w:t>egschaft, Förderverein sowie Elterngespräche und Beratungsmöglichkeiten</w:t>
      </w:r>
      <w:r w:rsidR="00890138" w:rsidRPr="00890138">
        <w:rPr>
          <w:rFonts w:ascii="Arial Narrow" w:hAnsi="Arial Narrow"/>
          <w:sz w:val="24"/>
          <w:szCs w:val="24"/>
        </w:rPr>
        <w:t>.</w:t>
      </w:r>
    </w:p>
    <w:p w14:paraId="6F96D536" w14:textId="77777777" w:rsidR="00890138" w:rsidRPr="00890138" w:rsidRDefault="00890138" w:rsidP="00890138">
      <w:pPr>
        <w:pStyle w:val="Listenabsatz"/>
        <w:jc w:val="both"/>
        <w:rPr>
          <w:rFonts w:ascii="Arial Narrow" w:hAnsi="Arial Narrow"/>
          <w:sz w:val="24"/>
          <w:szCs w:val="24"/>
        </w:rPr>
      </w:pPr>
    </w:p>
    <w:p w14:paraId="087E79A6" w14:textId="77777777" w:rsidR="00890138" w:rsidRPr="00890138" w:rsidRDefault="00890138" w:rsidP="00EA3AC9">
      <w:pPr>
        <w:pStyle w:val="Listenabsatz"/>
        <w:ind w:left="0"/>
        <w:jc w:val="both"/>
        <w:rPr>
          <w:rFonts w:ascii="Arial Narrow" w:hAnsi="Arial Narrow"/>
          <w:sz w:val="24"/>
          <w:szCs w:val="24"/>
        </w:rPr>
      </w:pPr>
      <w:r w:rsidRPr="00890138">
        <w:rPr>
          <w:rFonts w:ascii="Arial Narrow" w:hAnsi="Arial Narrow"/>
          <w:sz w:val="24"/>
          <w:szCs w:val="24"/>
        </w:rPr>
        <w:t>Schülerinnen und Schüler wirken über Klassensprecher und das Schülerparlament mit.</w:t>
      </w:r>
    </w:p>
    <w:p w14:paraId="770D80AF" w14:textId="77777777" w:rsidR="00890138" w:rsidRPr="00890138" w:rsidRDefault="00890138" w:rsidP="00EA3AC9">
      <w:pPr>
        <w:pStyle w:val="Listenabsatz"/>
        <w:ind w:left="0"/>
        <w:jc w:val="both"/>
        <w:rPr>
          <w:rFonts w:ascii="Arial Narrow" w:hAnsi="Arial Narrow"/>
          <w:sz w:val="24"/>
          <w:szCs w:val="24"/>
        </w:rPr>
      </w:pPr>
    </w:p>
    <w:p w14:paraId="5C0EC04B" w14:textId="77777777" w:rsidR="00890138" w:rsidRPr="00890138" w:rsidRDefault="00890138" w:rsidP="00EA3AC9">
      <w:pPr>
        <w:pStyle w:val="Listenabsatz"/>
        <w:ind w:left="0"/>
        <w:jc w:val="both"/>
        <w:rPr>
          <w:rFonts w:ascii="Arial Narrow" w:hAnsi="Arial Narrow"/>
          <w:sz w:val="24"/>
          <w:szCs w:val="24"/>
        </w:rPr>
      </w:pPr>
      <w:r w:rsidRPr="00890138">
        <w:rPr>
          <w:rFonts w:ascii="Arial Narrow" w:hAnsi="Arial Narrow"/>
          <w:sz w:val="24"/>
          <w:szCs w:val="24"/>
        </w:rPr>
        <w:t>Lehrkräfte und pädagogische Fachkräfte sind in Lehrerkonferenzen, der Steuergruppe und der Schulkonferenz vertreten.</w:t>
      </w:r>
    </w:p>
    <w:p w14:paraId="3CF3EDDD" w14:textId="77777777" w:rsidR="00890138" w:rsidRPr="00890138" w:rsidRDefault="00890138" w:rsidP="00EA3AC9">
      <w:pPr>
        <w:pStyle w:val="Listenabsatz"/>
        <w:ind w:left="0"/>
        <w:jc w:val="both"/>
        <w:rPr>
          <w:rFonts w:ascii="Arial Narrow" w:hAnsi="Arial Narrow"/>
          <w:sz w:val="24"/>
          <w:szCs w:val="24"/>
        </w:rPr>
      </w:pPr>
    </w:p>
    <w:p w14:paraId="74F91159" w14:textId="77777777" w:rsidR="00890138" w:rsidRPr="00890138" w:rsidRDefault="00890138" w:rsidP="00EA3AC9">
      <w:pPr>
        <w:pStyle w:val="Listenabsatz"/>
        <w:ind w:left="0"/>
        <w:jc w:val="both"/>
        <w:rPr>
          <w:rFonts w:ascii="Arial Narrow" w:hAnsi="Arial Narrow"/>
          <w:sz w:val="24"/>
          <w:szCs w:val="24"/>
        </w:rPr>
      </w:pPr>
      <w:r w:rsidRPr="00890138">
        <w:rPr>
          <w:rFonts w:ascii="Arial Narrow" w:hAnsi="Arial Narrow"/>
          <w:sz w:val="24"/>
          <w:szCs w:val="24"/>
        </w:rPr>
        <w:t>Schulsozialarbeiterin und Betreuungspersonal sind bislang in keinem Gremium eingebunden – hier besteht Handlungsbedarf.</w:t>
      </w:r>
    </w:p>
    <w:p w14:paraId="121B69E9" w14:textId="77777777" w:rsidR="00890138" w:rsidRPr="00890138" w:rsidRDefault="00890138" w:rsidP="00EA3AC9">
      <w:pPr>
        <w:pStyle w:val="Listenabsatz"/>
        <w:ind w:left="0"/>
        <w:jc w:val="both"/>
        <w:rPr>
          <w:rFonts w:ascii="Arial Narrow" w:hAnsi="Arial Narrow"/>
          <w:sz w:val="24"/>
          <w:szCs w:val="24"/>
        </w:rPr>
      </w:pPr>
    </w:p>
    <w:p w14:paraId="40BADCBF" w14:textId="77777777" w:rsidR="00C77670" w:rsidRDefault="00890138" w:rsidP="00EA3AC9">
      <w:pPr>
        <w:pStyle w:val="Listenabsatz"/>
        <w:ind w:left="0"/>
        <w:jc w:val="both"/>
        <w:rPr>
          <w:rFonts w:ascii="Arial Narrow" w:hAnsi="Arial Narrow"/>
          <w:sz w:val="24"/>
          <w:szCs w:val="24"/>
        </w:rPr>
      </w:pPr>
      <w:r w:rsidRPr="00890138">
        <w:rPr>
          <w:rFonts w:ascii="Arial Narrow" w:hAnsi="Arial Narrow"/>
          <w:sz w:val="24"/>
          <w:szCs w:val="24"/>
        </w:rPr>
        <w:t xml:space="preserve">Die bestehenden Strukturen sind wertvoll, jedoch noch nicht </w:t>
      </w:r>
      <w:r w:rsidR="00C77670">
        <w:rPr>
          <w:rFonts w:ascii="Arial Narrow" w:hAnsi="Arial Narrow"/>
          <w:sz w:val="24"/>
          <w:szCs w:val="24"/>
        </w:rPr>
        <w:t>ausreichend</w:t>
      </w:r>
      <w:r w:rsidRPr="00890138">
        <w:rPr>
          <w:rFonts w:ascii="Arial Narrow" w:hAnsi="Arial Narrow"/>
          <w:sz w:val="24"/>
          <w:szCs w:val="24"/>
        </w:rPr>
        <w:t xml:space="preserve">. </w:t>
      </w:r>
    </w:p>
    <w:p w14:paraId="5BB361B4" w14:textId="77777777" w:rsidR="00890138" w:rsidRDefault="00890138" w:rsidP="00EA3AC9">
      <w:pPr>
        <w:pStyle w:val="Listenabsatz"/>
        <w:ind w:left="0"/>
        <w:jc w:val="both"/>
        <w:rPr>
          <w:rFonts w:ascii="Arial Narrow" w:hAnsi="Arial Narrow"/>
          <w:sz w:val="24"/>
          <w:szCs w:val="24"/>
        </w:rPr>
      </w:pPr>
      <w:r w:rsidRPr="00890138">
        <w:rPr>
          <w:rFonts w:ascii="Arial Narrow" w:hAnsi="Arial Narrow"/>
          <w:sz w:val="24"/>
          <w:szCs w:val="24"/>
        </w:rPr>
        <w:t>Einzelne Projekte wie „Mein Körper gehört mir“ oder Kinderrechtsaktionen sind wichtige Impulse, sollten aber stärker in ein ganzheitliches Konzept e</w:t>
      </w:r>
      <w:r w:rsidR="00FE5AF3">
        <w:rPr>
          <w:rFonts w:ascii="Arial Narrow" w:hAnsi="Arial Narrow"/>
          <w:sz w:val="24"/>
          <w:szCs w:val="24"/>
        </w:rPr>
        <w:t>ingebettet werden.</w:t>
      </w:r>
    </w:p>
    <w:p w14:paraId="0BB819D3" w14:textId="77777777" w:rsidR="00FE5AF3" w:rsidRPr="00FE5AF3" w:rsidRDefault="00FE5AF3" w:rsidP="00EA3AC9">
      <w:pPr>
        <w:pStyle w:val="Listenabsatz"/>
        <w:ind w:left="0"/>
        <w:jc w:val="both"/>
        <w:rPr>
          <w:rFonts w:ascii="Arial Narrow" w:hAnsi="Arial Narrow"/>
          <w:sz w:val="24"/>
          <w:szCs w:val="24"/>
        </w:rPr>
      </w:pPr>
    </w:p>
    <w:p w14:paraId="30C3688E" w14:textId="77777777" w:rsidR="00890138" w:rsidRPr="00890138" w:rsidRDefault="00890138" w:rsidP="00EA3AC9">
      <w:pPr>
        <w:pStyle w:val="Listenabsatz"/>
        <w:ind w:left="0"/>
        <w:jc w:val="both"/>
        <w:rPr>
          <w:rFonts w:ascii="Arial Narrow" w:hAnsi="Arial Narrow"/>
          <w:sz w:val="24"/>
          <w:szCs w:val="24"/>
        </w:rPr>
      </w:pPr>
      <w:r w:rsidRPr="00890138">
        <w:rPr>
          <w:rFonts w:ascii="Arial Narrow" w:hAnsi="Arial Narrow"/>
          <w:sz w:val="24"/>
          <w:szCs w:val="24"/>
        </w:rPr>
        <w:t xml:space="preserve">Unser Ziel ist eine einheitliche, transparente und nachhaltige Partizipationskultur, die alle </w:t>
      </w:r>
      <w:r w:rsidR="00FE5AF3">
        <w:rPr>
          <w:rFonts w:ascii="Arial Narrow" w:hAnsi="Arial Narrow"/>
          <w:sz w:val="24"/>
          <w:szCs w:val="24"/>
        </w:rPr>
        <w:t xml:space="preserve">in Schule beteiligten </w:t>
      </w:r>
      <w:r w:rsidRPr="00890138">
        <w:rPr>
          <w:rFonts w:ascii="Arial Narrow" w:hAnsi="Arial Narrow"/>
          <w:sz w:val="24"/>
          <w:szCs w:val="24"/>
        </w:rPr>
        <w:t>Gruppen ein</w:t>
      </w:r>
      <w:r w:rsidR="00FE5AF3">
        <w:rPr>
          <w:rFonts w:ascii="Arial Narrow" w:hAnsi="Arial Narrow"/>
          <w:sz w:val="24"/>
          <w:szCs w:val="24"/>
        </w:rPr>
        <w:t>bezieht. Partizipation ist uns</w:t>
      </w:r>
      <w:r w:rsidRPr="00890138">
        <w:rPr>
          <w:rFonts w:ascii="Arial Narrow" w:hAnsi="Arial Narrow"/>
          <w:sz w:val="24"/>
          <w:szCs w:val="24"/>
        </w:rPr>
        <w:t xml:space="preserve"> wichtig, weil:</w:t>
      </w:r>
    </w:p>
    <w:p w14:paraId="538ECC34" w14:textId="77777777" w:rsidR="00890138" w:rsidRPr="00890138" w:rsidRDefault="00890138" w:rsidP="00EA3AC9">
      <w:pPr>
        <w:pStyle w:val="Listenabsatz"/>
        <w:ind w:left="0"/>
        <w:jc w:val="both"/>
        <w:rPr>
          <w:rFonts w:ascii="Arial Narrow" w:hAnsi="Arial Narrow"/>
          <w:sz w:val="24"/>
          <w:szCs w:val="24"/>
        </w:rPr>
      </w:pPr>
    </w:p>
    <w:p w14:paraId="283CBEB5" w14:textId="77777777" w:rsidR="00890138" w:rsidRPr="00890138" w:rsidRDefault="00890138" w:rsidP="00C77670">
      <w:pPr>
        <w:pStyle w:val="Listenabsatz"/>
        <w:numPr>
          <w:ilvl w:val="0"/>
          <w:numId w:val="4"/>
        </w:numPr>
        <w:ind w:left="709" w:hanging="709"/>
        <w:jc w:val="both"/>
        <w:rPr>
          <w:rFonts w:ascii="Arial Narrow" w:hAnsi="Arial Narrow"/>
          <w:sz w:val="24"/>
          <w:szCs w:val="24"/>
        </w:rPr>
      </w:pPr>
      <w:r w:rsidRPr="00890138">
        <w:rPr>
          <w:rFonts w:ascii="Arial Narrow" w:hAnsi="Arial Narrow"/>
          <w:sz w:val="24"/>
          <w:szCs w:val="24"/>
        </w:rPr>
        <w:t>Kinder, Eltern und Lehrkräfte Selbstwirksamkeit erfahren, was ihre Zufriedenheit und ihr Vertrauen in die Schule stärkt.</w:t>
      </w:r>
    </w:p>
    <w:p w14:paraId="3D6CFB19" w14:textId="77777777" w:rsidR="00890138" w:rsidRPr="00890138" w:rsidRDefault="00890138" w:rsidP="00EA3AC9">
      <w:pPr>
        <w:pStyle w:val="Listenabsatz"/>
        <w:ind w:left="0"/>
        <w:jc w:val="both"/>
        <w:rPr>
          <w:rFonts w:ascii="Arial Narrow" w:hAnsi="Arial Narrow"/>
          <w:sz w:val="24"/>
          <w:szCs w:val="24"/>
        </w:rPr>
      </w:pPr>
    </w:p>
    <w:p w14:paraId="18E9C3A7" w14:textId="77777777" w:rsidR="00890138" w:rsidRPr="00890138" w:rsidRDefault="00890138" w:rsidP="00EA3AC9">
      <w:pPr>
        <w:pStyle w:val="Listenabsatz"/>
        <w:numPr>
          <w:ilvl w:val="0"/>
          <w:numId w:val="4"/>
        </w:numPr>
        <w:ind w:left="0" w:firstLine="0"/>
        <w:jc w:val="both"/>
        <w:rPr>
          <w:rFonts w:ascii="Arial Narrow" w:hAnsi="Arial Narrow"/>
          <w:sz w:val="24"/>
          <w:szCs w:val="24"/>
        </w:rPr>
      </w:pPr>
      <w:r w:rsidRPr="00890138">
        <w:rPr>
          <w:rFonts w:ascii="Arial Narrow" w:hAnsi="Arial Narrow"/>
          <w:sz w:val="24"/>
          <w:szCs w:val="24"/>
        </w:rPr>
        <w:t>Bedürfnisse und Wünsche geäußert u</w:t>
      </w:r>
      <w:r w:rsidR="008D3DC2">
        <w:rPr>
          <w:rFonts w:ascii="Arial Narrow" w:hAnsi="Arial Narrow"/>
          <w:sz w:val="24"/>
          <w:szCs w:val="24"/>
        </w:rPr>
        <w:t>nd berücksichtigt werden können</w:t>
      </w:r>
    </w:p>
    <w:p w14:paraId="5B03A1C7" w14:textId="77777777" w:rsidR="00890138" w:rsidRPr="00890138" w:rsidRDefault="00890138" w:rsidP="00EA3AC9">
      <w:pPr>
        <w:pStyle w:val="Listenabsatz"/>
        <w:ind w:left="0"/>
        <w:jc w:val="both"/>
        <w:rPr>
          <w:rFonts w:ascii="Arial Narrow" w:hAnsi="Arial Narrow"/>
          <w:sz w:val="24"/>
          <w:szCs w:val="24"/>
        </w:rPr>
      </w:pPr>
    </w:p>
    <w:p w14:paraId="35622D67" w14:textId="77777777" w:rsidR="00890138" w:rsidRPr="00890138" w:rsidRDefault="00FE5AF3" w:rsidP="00EA3AC9">
      <w:pPr>
        <w:pStyle w:val="Listenabsatz"/>
        <w:numPr>
          <w:ilvl w:val="0"/>
          <w:numId w:val="4"/>
        </w:numPr>
        <w:ind w:left="0" w:firstLine="0"/>
        <w:jc w:val="both"/>
        <w:rPr>
          <w:rFonts w:ascii="Arial Narrow" w:hAnsi="Arial Narrow"/>
          <w:sz w:val="24"/>
          <w:szCs w:val="24"/>
        </w:rPr>
      </w:pPr>
      <w:r>
        <w:rPr>
          <w:rFonts w:ascii="Arial Narrow" w:hAnsi="Arial Narrow"/>
          <w:sz w:val="24"/>
          <w:szCs w:val="24"/>
        </w:rPr>
        <w:t>Regeln</w:t>
      </w:r>
      <w:r w:rsidR="00890138" w:rsidRPr="00890138">
        <w:rPr>
          <w:rFonts w:ascii="Arial Narrow" w:hAnsi="Arial Narrow"/>
          <w:sz w:val="24"/>
          <w:szCs w:val="24"/>
        </w:rPr>
        <w:t xml:space="preserve"> gemeinsam entwickelt und b</w:t>
      </w:r>
      <w:r w:rsidR="008D3DC2">
        <w:rPr>
          <w:rFonts w:ascii="Arial Narrow" w:hAnsi="Arial Narrow"/>
          <w:sz w:val="24"/>
          <w:szCs w:val="24"/>
        </w:rPr>
        <w:t>esser akzeptiert werden können</w:t>
      </w:r>
    </w:p>
    <w:p w14:paraId="1274A7A8" w14:textId="77777777" w:rsidR="00890138" w:rsidRPr="00890138" w:rsidRDefault="00890138" w:rsidP="00EA3AC9">
      <w:pPr>
        <w:pStyle w:val="Listenabsatz"/>
        <w:ind w:left="0"/>
        <w:jc w:val="both"/>
        <w:rPr>
          <w:rFonts w:ascii="Arial Narrow" w:hAnsi="Arial Narrow"/>
          <w:sz w:val="24"/>
          <w:szCs w:val="24"/>
        </w:rPr>
      </w:pPr>
    </w:p>
    <w:p w14:paraId="20508657" w14:textId="77777777" w:rsidR="00890138" w:rsidRPr="00890138" w:rsidRDefault="00890138" w:rsidP="00EA3AC9">
      <w:pPr>
        <w:pStyle w:val="Listenabsatz"/>
        <w:ind w:left="0"/>
        <w:jc w:val="both"/>
        <w:rPr>
          <w:rFonts w:ascii="Arial Narrow" w:hAnsi="Arial Narrow"/>
          <w:sz w:val="24"/>
          <w:szCs w:val="24"/>
        </w:rPr>
      </w:pPr>
    </w:p>
    <w:p w14:paraId="4C3E74D2" w14:textId="77777777" w:rsidR="00890138" w:rsidRPr="00890138" w:rsidRDefault="00890138" w:rsidP="00EA3AC9">
      <w:pPr>
        <w:pStyle w:val="Listenabsatz"/>
        <w:ind w:left="0"/>
        <w:jc w:val="both"/>
        <w:rPr>
          <w:rFonts w:ascii="Arial Narrow" w:hAnsi="Arial Narrow"/>
          <w:sz w:val="24"/>
          <w:szCs w:val="24"/>
        </w:rPr>
      </w:pPr>
      <w:r w:rsidRPr="00890138">
        <w:rPr>
          <w:rFonts w:ascii="Arial Narrow" w:hAnsi="Arial Narrow"/>
          <w:sz w:val="24"/>
          <w:szCs w:val="24"/>
        </w:rPr>
        <w:t>Um die Mitwirkung aller zu stärken, setzen wir folgende Maßnahmen um:</w:t>
      </w:r>
    </w:p>
    <w:p w14:paraId="1314857E" w14:textId="77777777" w:rsidR="00890138" w:rsidRPr="00890138" w:rsidRDefault="00890138" w:rsidP="00EA3AC9">
      <w:pPr>
        <w:pStyle w:val="Listenabsatz"/>
        <w:ind w:left="0"/>
        <w:jc w:val="both"/>
        <w:rPr>
          <w:rFonts w:ascii="Arial Narrow" w:hAnsi="Arial Narrow"/>
          <w:sz w:val="24"/>
          <w:szCs w:val="24"/>
        </w:rPr>
      </w:pPr>
    </w:p>
    <w:p w14:paraId="1551E727" w14:textId="77777777" w:rsidR="00890138" w:rsidRPr="00890138" w:rsidRDefault="00890138" w:rsidP="00EA3AC9">
      <w:pPr>
        <w:pStyle w:val="Listenabsatz"/>
        <w:ind w:left="0"/>
        <w:jc w:val="both"/>
        <w:rPr>
          <w:rFonts w:ascii="Arial Narrow" w:hAnsi="Arial Narrow"/>
          <w:sz w:val="24"/>
          <w:szCs w:val="24"/>
        </w:rPr>
      </w:pPr>
      <w:r w:rsidRPr="00890138">
        <w:rPr>
          <w:rFonts w:ascii="Arial Narrow" w:hAnsi="Arial Narrow"/>
          <w:sz w:val="24"/>
          <w:szCs w:val="24"/>
        </w:rPr>
        <w:t>Für Kinder:</w:t>
      </w:r>
    </w:p>
    <w:p w14:paraId="021D7560" w14:textId="77777777" w:rsidR="00890138" w:rsidRPr="00890138" w:rsidRDefault="00890138" w:rsidP="00EA3AC9">
      <w:pPr>
        <w:pStyle w:val="Listenabsatz"/>
        <w:ind w:left="0"/>
        <w:jc w:val="both"/>
        <w:rPr>
          <w:rFonts w:ascii="Arial Narrow" w:hAnsi="Arial Narrow"/>
          <w:sz w:val="24"/>
          <w:szCs w:val="24"/>
        </w:rPr>
      </w:pPr>
      <w:r w:rsidRPr="00890138">
        <w:rPr>
          <w:rFonts w:ascii="Arial Narrow" w:hAnsi="Arial Narrow"/>
          <w:sz w:val="24"/>
          <w:szCs w:val="24"/>
        </w:rPr>
        <w:t>Klassensprecher/-innen und Schülerparlament als feste Beteiligungsform</w:t>
      </w:r>
    </w:p>
    <w:p w14:paraId="3F2C8BD0" w14:textId="77777777" w:rsidR="00890138" w:rsidRPr="00890138" w:rsidRDefault="00890138" w:rsidP="00EA3AC9">
      <w:pPr>
        <w:pStyle w:val="Listenabsatz"/>
        <w:ind w:left="0"/>
        <w:jc w:val="both"/>
        <w:rPr>
          <w:rFonts w:ascii="Arial Narrow" w:hAnsi="Arial Narrow"/>
          <w:sz w:val="24"/>
          <w:szCs w:val="24"/>
        </w:rPr>
      </w:pPr>
    </w:p>
    <w:p w14:paraId="2AFC7D4A" w14:textId="77777777" w:rsidR="00890138" w:rsidRPr="00890138" w:rsidRDefault="00890138" w:rsidP="00EA3AC9">
      <w:pPr>
        <w:pStyle w:val="Listenabsatz"/>
        <w:ind w:left="0"/>
        <w:jc w:val="both"/>
        <w:rPr>
          <w:rFonts w:ascii="Arial Narrow" w:hAnsi="Arial Narrow"/>
          <w:sz w:val="24"/>
          <w:szCs w:val="24"/>
        </w:rPr>
      </w:pPr>
      <w:r w:rsidRPr="00890138">
        <w:rPr>
          <w:rFonts w:ascii="Arial Narrow" w:hAnsi="Arial Narrow"/>
          <w:sz w:val="24"/>
          <w:szCs w:val="24"/>
        </w:rPr>
        <w:t>Klassenrat und soziale Stunden zur Reflexion und Mitgestaltung</w:t>
      </w:r>
    </w:p>
    <w:p w14:paraId="335F3861" w14:textId="77777777" w:rsidR="00890138" w:rsidRPr="00890138" w:rsidRDefault="00890138" w:rsidP="00EA3AC9">
      <w:pPr>
        <w:pStyle w:val="Listenabsatz"/>
        <w:ind w:left="0"/>
        <w:jc w:val="both"/>
        <w:rPr>
          <w:rFonts w:ascii="Arial Narrow" w:hAnsi="Arial Narrow"/>
          <w:sz w:val="24"/>
          <w:szCs w:val="24"/>
        </w:rPr>
      </w:pPr>
    </w:p>
    <w:p w14:paraId="6702B96D" w14:textId="77777777" w:rsidR="00890138" w:rsidRPr="00890138" w:rsidRDefault="00890138" w:rsidP="00EA3AC9">
      <w:pPr>
        <w:pStyle w:val="Listenabsatz"/>
        <w:ind w:left="0"/>
        <w:jc w:val="both"/>
        <w:rPr>
          <w:rFonts w:ascii="Arial Narrow" w:hAnsi="Arial Narrow"/>
          <w:sz w:val="24"/>
          <w:szCs w:val="24"/>
        </w:rPr>
      </w:pPr>
      <w:r w:rsidRPr="00890138">
        <w:rPr>
          <w:rFonts w:ascii="Arial Narrow" w:hAnsi="Arial Narrow"/>
          <w:sz w:val="24"/>
          <w:szCs w:val="24"/>
        </w:rPr>
        <w:t>Beschwerdebox als niedrigschwellige Möglichkeit zur Rückmeldung</w:t>
      </w:r>
    </w:p>
    <w:p w14:paraId="6E9082C8" w14:textId="77777777" w:rsidR="00890138" w:rsidRPr="00890138" w:rsidRDefault="00890138" w:rsidP="00EA3AC9">
      <w:pPr>
        <w:pStyle w:val="Listenabsatz"/>
        <w:ind w:left="0"/>
        <w:jc w:val="both"/>
        <w:rPr>
          <w:rFonts w:ascii="Arial Narrow" w:hAnsi="Arial Narrow"/>
          <w:sz w:val="24"/>
          <w:szCs w:val="24"/>
        </w:rPr>
      </w:pPr>
    </w:p>
    <w:p w14:paraId="38F619FC" w14:textId="77777777" w:rsidR="00890138" w:rsidRPr="00890138" w:rsidRDefault="00890138" w:rsidP="00EA3AC9">
      <w:pPr>
        <w:pStyle w:val="Listenabsatz"/>
        <w:ind w:left="0"/>
        <w:jc w:val="both"/>
        <w:rPr>
          <w:rFonts w:ascii="Arial Narrow" w:hAnsi="Arial Narrow"/>
          <w:sz w:val="24"/>
          <w:szCs w:val="24"/>
        </w:rPr>
      </w:pPr>
      <w:r w:rsidRPr="00890138">
        <w:rPr>
          <w:rFonts w:ascii="Arial Narrow" w:hAnsi="Arial Narrow"/>
          <w:sz w:val="24"/>
          <w:szCs w:val="24"/>
        </w:rPr>
        <w:t>Projektwochen zu Themen wie Kinderrechte und Schutz</w:t>
      </w:r>
    </w:p>
    <w:p w14:paraId="544F9E9B" w14:textId="77777777" w:rsidR="00890138" w:rsidRPr="00890138" w:rsidRDefault="00890138" w:rsidP="00EA3AC9">
      <w:pPr>
        <w:pStyle w:val="Listenabsatz"/>
        <w:ind w:left="0"/>
        <w:jc w:val="both"/>
        <w:rPr>
          <w:rFonts w:ascii="Arial Narrow" w:hAnsi="Arial Narrow"/>
          <w:sz w:val="24"/>
          <w:szCs w:val="24"/>
        </w:rPr>
      </w:pPr>
    </w:p>
    <w:p w14:paraId="0D8473C8" w14:textId="77777777" w:rsidR="00C661BD" w:rsidRDefault="00890138" w:rsidP="00EA3AC9">
      <w:pPr>
        <w:pStyle w:val="Listenabsatz"/>
        <w:ind w:left="0"/>
        <w:jc w:val="both"/>
        <w:rPr>
          <w:rFonts w:ascii="Arial Narrow" w:hAnsi="Arial Narrow"/>
          <w:sz w:val="24"/>
          <w:szCs w:val="24"/>
        </w:rPr>
      </w:pPr>
      <w:r w:rsidRPr="00890138">
        <w:rPr>
          <w:rFonts w:ascii="Arial Narrow" w:hAnsi="Arial Narrow"/>
          <w:sz w:val="24"/>
          <w:szCs w:val="24"/>
        </w:rPr>
        <w:t>Mitges</w:t>
      </w:r>
      <w:r w:rsidR="00C661BD">
        <w:rPr>
          <w:rFonts w:ascii="Arial Narrow" w:hAnsi="Arial Narrow"/>
          <w:sz w:val="24"/>
          <w:szCs w:val="24"/>
        </w:rPr>
        <w:t>taltung der Schulregeln für mehr Transparenz und nachvollziehbare Konsequenzen</w:t>
      </w:r>
    </w:p>
    <w:p w14:paraId="2D5A8078" w14:textId="77777777" w:rsidR="00C661BD" w:rsidRDefault="00C661BD" w:rsidP="00EA3AC9">
      <w:pPr>
        <w:pStyle w:val="Listenabsatz"/>
        <w:ind w:left="0"/>
        <w:jc w:val="both"/>
        <w:rPr>
          <w:rFonts w:ascii="Arial Narrow" w:hAnsi="Arial Narrow"/>
          <w:sz w:val="24"/>
          <w:szCs w:val="24"/>
        </w:rPr>
      </w:pPr>
    </w:p>
    <w:p w14:paraId="03FF5A02" w14:textId="77777777" w:rsidR="00890138" w:rsidRPr="00890138" w:rsidRDefault="00C661BD" w:rsidP="00EA3AC9">
      <w:pPr>
        <w:pStyle w:val="Listenabsatz"/>
        <w:ind w:left="0"/>
        <w:jc w:val="both"/>
        <w:rPr>
          <w:rFonts w:ascii="Arial Narrow" w:hAnsi="Arial Narrow"/>
          <w:sz w:val="24"/>
          <w:szCs w:val="24"/>
        </w:rPr>
      </w:pPr>
      <w:r>
        <w:rPr>
          <w:rFonts w:ascii="Arial Narrow" w:hAnsi="Arial Narrow"/>
          <w:sz w:val="24"/>
          <w:szCs w:val="24"/>
        </w:rPr>
        <w:t>Wahl einer Vertrauenslehrkraft</w:t>
      </w:r>
    </w:p>
    <w:p w14:paraId="762CAD1B" w14:textId="77777777" w:rsidR="00890138" w:rsidRPr="00890138" w:rsidRDefault="00890138" w:rsidP="00EA3AC9">
      <w:pPr>
        <w:pStyle w:val="Listenabsatz"/>
        <w:ind w:left="0"/>
        <w:jc w:val="both"/>
        <w:rPr>
          <w:rFonts w:ascii="Arial Narrow" w:hAnsi="Arial Narrow"/>
          <w:sz w:val="24"/>
          <w:szCs w:val="24"/>
        </w:rPr>
      </w:pPr>
    </w:p>
    <w:p w14:paraId="2AF9CF5C" w14:textId="77777777" w:rsidR="00890138" w:rsidRPr="00890138" w:rsidRDefault="00890138" w:rsidP="00EA3AC9">
      <w:pPr>
        <w:pStyle w:val="Listenabsatz"/>
        <w:ind w:left="0"/>
        <w:jc w:val="both"/>
        <w:rPr>
          <w:rFonts w:ascii="Arial Narrow" w:hAnsi="Arial Narrow"/>
          <w:sz w:val="24"/>
          <w:szCs w:val="24"/>
        </w:rPr>
      </w:pPr>
      <w:r w:rsidRPr="00890138">
        <w:rPr>
          <w:rFonts w:ascii="Arial Narrow" w:hAnsi="Arial Narrow"/>
          <w:sz w:val="24"/>
          <w:szCs w:val="24"/>
        </w:rPr>
        <w:t>Für Eltern:</w:t>
      </w:r>
    </w:p>
    <w:p w14:paraId="4C94BB49" w14:textId="77777777" w:rsidR="00890138" w:rsidRPr="00890138" w:rsidRDefault="00890138" w:rsidP="00EA3AC9">
      <w:pPr>
        <w:pStyle w:val="Listenabsatz"/>
        <w:ind w:left="0"/>
        <w:jc w:val="both"/>
        <w:rPr>
          <w:rFonts w:ascii="Arial Narrow" w:hAnsi="Arial Narrow"/>
          <w:sz w:val="24"/>
          <w:szCs w:val="24"/>
        </w:rPr>
      </w:pPr>
      <w:r w:rsidRPr="00890138">
        <w:rPr>
          <w:rFonts w:ascii="Arial Narrow" w:hAnsi="Arial Narrow"/>
          <w:sz w:val="24"/>
          <w:szCs w:val="24"/>
        </w:rPr>
        <w:t>Elternfragebögen und Umfragen zur Bedarfserhebung</w:t>
      </w:r>
      <w:r w:rsidR="00C661BD">
        <w:rPr>
          <w:rFonts w:ascii="Arial Narrow" w:hAnsi="Arial Narrow"/>
          <w:sz w:val="24"/>
          <w:szCs w:val="24"/>
        </w:rPr>
        <w:t>, z.B. Sicherheit der Kinder</w:t>
      </w:r>
    </w:p>
    <w:p w14:paraId="00E1C893" w14:textId="77777777" w:rsidR="00890138" w:rsidRPr="00890138" w:rsidRDefault="00890138" w:rsidP="00EA3AC9">
      <w:pPr>
        <w:pStyle w:val="Listenabsatz"/>
        <w:ind w:left="0"/>
        <w:jc w:val="both"/>
        <w:rPr>
          <w:rFonts w:ascii="Arial Narrow" w:hAnsi="Arial Narrow"/>
          <w:sz w:val="24"/>
          <w:szCs w:val="24"/>
        </w:rPr>
      </w:pPr>
    </w:p>
    <w:p w14:paraId="70D855D7" w14:textId="77777777" w:rsidR="00890138" w:rsidRPr="00890138" w:rsidRDefault="00890138" w:rsidP="00EA3AC9">
      <w:pPr>
        <w:pStyle w:val="Listenabsatz"/>
        <w:ind w:left="0"/>
        <w:jc w:val="both"/>
        <w:rPr>
          <w:rFonts w:ascii="Arial Narrow" w:hAnsi="Arial Narrow"/>
          <w:sz w:val="24"/>
          <w:szCs w:val="24"/>
        </w:rPr>
      </w:pPr>
      <w:r w:rsidRPr="00890138">
        <w:rPr>
          <w:rFonts w:ascii="Arial Narrow" w:hAnsi="Arial Narrow"/>
          <w:sz w:val="24"/>
          <w:szCs w:val="24"/>
        </w:rPr>
        <w:lastRenderedPageBreak/>
        <w:t>Informationsveranstaltungen und Beratungsangebote</w:t>
      </w:r>
    </w:p>
    <w:p w14:paraId="3661F9EA" w14:textId="77777777" w:rsidR="00890138" w:rsidRPr="00890138" w:rsidRDefault="00890138" w:rsidP="00EA3AC9">
      <w:pPr>
        <w:pStyle w:val="Listenabsatz"/>
        <w:ind w:left="0"/>
        <w:jc w:val="both"/>
        <w:rPr>
          <w:rFonts w:ascii="Arial Narrow" w:hAnsi="Arial Narrow"/>
          <w:sz w:val="24"/>
          <w:szCs w:val="24"/>
        </w:rPr>
      </w:pPr>
    </w:p>
    <w:p w14:paraId="67BD5F18" w14:textId="77777777" w:rsidR="00890138" w:rsidRPr="00890138" w:rsidRDefault="00890138" w:rsidP="00EA3AC9">
      <w:pPr>
        <w:pStyle w:val="Listenabsatz"/>
        <w:ind w:left="0"/>
        <w:jc w:val="both"/>
        <w:rPr>
          <w:rFonts w:ascii="Arial Narrow" w:hAnsi="Arial Narrow"/>
          <w:sz w:val="24"/>
          <w:szCs w:val="24"/>
        </w:rPr>
      </w:pPr>
      <w:r w:rsidRPr="00890138">
        <w:rPr>
          <w:rFonts w:ascii="Arial Narrow" w:hAnsi="Arial Narrow"/>
          <w:sz w:val="24"/>
          <w:szCs w:val="24"/>
        </w:rPr>
        <w:t>Einbindung in Gremien wie Schulpflegschaft und Schulkonferenz</w:t>
      </w:r>
    </w:p>
    <w:p w14:paraId="66F61ACC" w14:textId="77777777" w:rsidR="00890138" w:rsidRPr="00890138" w:rsidRDefault="00890138" w:rsidP="00EA3AC9">
      <w:pPr>
        <w:pStyle w:val="Listenabsatz"/>
        <w:ind w:left="0"/>
        <w:jc w:val="both"/>
        <w:rPr>
          <w:rFonts w:ascii="Arial Narrow" w:hAnsi="Arial Narrow"/>
          <w:sz w:val="24"/>
          <w:szCs w:val="24"/>
        </w:rPr>
      </w:pPr>
    </w:p>
    <w:p w14:paraId="0A6EE05A" w14:textId="77777777" w:rsidR="00890138" w:rsidRPr="00890138" w:rsidRDefault="00890138" w:rsidP="00EA3AC9">
      <w:pPr>
        <w:pStyle w:val="Listenabsatz"/>
        <w:ind w:left="0"/>
        <w:jc w:val="both"/>
        <w:rPr>
          <w:rFonts w:ascii="Arial Narrow" w:hAnsi="Arial Narrow"/>
          <w:sz w:val="24"/>
          <w:szCs w:val="24"/>
        </w:rPr>
      </w:pPr>
      <w:r w:rsidRPr="00890138">
        <w:rPr>
          <w:rFonts w:ascii="Arial Narrow" w:hAnsi="Arial Narrow"/>
          <w:sz w:val="24"/>
          <w:szCs w:val="24"/>
        </w:rPr>
        <w:t>Für das Kollegium:</w:t>
      </w:r>
    </w:p>
    <w:p w14:paraId="5AA180CF" w14:textId="77777777" w:rsidR="00890138" w:rsidRPr="00890138" w:rsidRDefault="00890138" w:rsidP="00EA3AC9">
      <w:pPr>
        <w:pStyle w:val="Listenabsatz"/>
        <w:ind w:left="0"/>
        <w:jc w:val="both"/>
        <w:rPr>
          <w:rFonts w:ascii="Arial Narrow" w:hAnsi="Arial Narrow"/>
          <w:sz w:val="24"/>
          <w:szCs w:val="24"/>
        </w:rPr>
      </w:pPr>
      <w:r w:rsidRPr="00890138">
        <w:rPr>
          <w:rFonts w:ascii="Arial Narrow" w:hAnsi="Arial Narrow"/>
          <w:sz w:val="24"/>
          <w:szCs w:val="24"/>
        </w:rPr>
        <w:t>Regelmäßige Reflexionstreffen zur Evaluation und Weiterentwicklung</w:t>
      </w:r>
    </w:p>
    <w:p w14:paraId="00D7742C" w14:textId="77777777" w:rsidR="00890138" w:rsidRPr="00890138" w:rsidRDefault="00890138" w:rsidP="00EA3AC9">
      <w:pPr>
        <w:pStyle w:val="Listenabsatz"/>
        <w:ind w:left="0"/>
        <w:jc w:val="both"/>
        <w:rPr>
          <w:rFonts w:ascii="Arial Narrow" w:hAnsi="Arial Narrow"/>
          <w:sz w:val="24"/>
          <w:szCs w:val="24"/>
        </w:rPr>
      </w:pPr>
    </w:p>
    <w:p w14:paraId="64906FD5" w14:textId="77777777" w:rsidR="00890138" w:rsidRPr="00890138" w:rsidRDefault="00890138" w:rsidP="00EA3AC9">
      <w:pPr>
        <w:pStyle w:val="Listenabsatz"/>
        <w:ind w:left="0"/>
        <w:jc w:val="both"/>
        <w:rPr>
          <w:rFonts w:ascii="Arial Narrow" w:hAnsi="Arial Narrow"/>
          <w:sz w:val="24"/>
          <w:szCs w:val="24"/>
        </w:rPr>
      </w:pPr>
      <w:r w:rsidRPr="00890138">
        <w:rPr>
          <w:rFonts w:ascii="Arial Narrow" w:hAnsi="Arial Narrow"/>
          <w:sz w:val="24"/>
          <w:szCs w:val="24"/>
        </w:rPr>
        <w:t>Lehrerprojekte zu Schutzthemen, z.</w:t>
      </w:r>
      <w:r w:rsidRPr="00890138">
        <w:rPr>
          <w:rFonts w:ascii="Arial" w:hAnsi="Arial" w:cs="Arial"/>
          <w:sz w:val="24"/>
          <w:szCs w:val="24"/>
        </w:rPr>
        <w:t> </w:t>
      </w:r>
      <w:r w:rsidRPr="00890138">
        <w:rPr>
          <w:rFonts w:ascii="Arial Narrow" w:hAnsi="Arial Narrow"/>
          <w:sz w:val="24"/>
          <w:szCs w:val="24"/>
        </w:rPr>
        <w:t xml:space="preserve">B. </w:t>
      </w:r>
      <w:r w:rsidRPr="00890138">
        <w:rPr>
          <w:rFonts w:ascii="Arial Narrow" w:hAnsi="Arial Narrow" w:cs="Arial Narrow"/>
          <w:sz w:val="24"/>
          <w:szCs w:val="24"/>
        </w:rPr>
        <w:t>„</w:t>
      </w:r>
      <w:r w:rsidRPr="00890138">
        <w:rPr>
          <w:rFonts w:ascii="Arial Narrow" w:hAnsi="Arial Narrow"/>
          <w:sz w:val="24"/>
          <w:szCs w:val="24"/>
        </w:rPr>
        <w:t>Mein K</w:t>
      </w:r>
      <w:r w:rsidRPr="00890138">
        <w:rPr>
          <w:rFonts w:ascii="Arial Narrow" w:hAnsi="Arial Narrow" w:cs="Arial Narrow"/>
          <w:sz w:val="24"/>
          <w:szCs w:val="24"/>
        </w:rPr>
        <w:t>ö</w:t>
      </w:r>
      <w:r w:rsidRPr="00890138">
        <w:rPr>
          <w:rFonts w:ascii="Arial Narrow" w:hAnsi="Arial Narrow"/>
          <w:sz w:val="24"/>
          <w:szCs w:val="24"/>
        </w:rPr>
        <w:t>rper geh</w:t>
      </w:r>
      <w:r w:rsidRPr="00890138">
        <w:rPr>
          <w:rFonts w:ascii="Arial Narrow" w:hAnsi="Arial Narrow" w:cs="Arial Narrow"/>
          <w:sz w:val="24"/>
          <w:szCs w:val="24"/>
        </w:rPr>
        <w:t>ö</w:t>
      </w:r>
      <w:r w:rsidRPr="00890138">
        <w:rPr>
          <w:rFonts w:ascii="Arial Narrow" w:hAnsi="Arial Narrow"/>
          <w:sz w:val="24"/>
          <w:szCs w:val="24"/>
        </w:rPr>
        <w:t>rt mir</w:t>
      </w:r>
      <w:r w:rsidRPr="00890138">
        <w:rPr>
          <w:rFonts w:ascii="Arial Narrow" w:hAnsi="Arial Narrow" w:cs="Arial Narrow"/>
          <w:sz w:val="24"/>
          <w:szCs w:val="24"/>
        </w:rPr>
        <w:t>“</w:t>
      </w:r>
      <w:r w:rsidRPr="00890138">
        <w:rPr>
          <w:rFonts w:ascii="Arial Narrow" w:hAnsi="Arial Narrow"/>
          <w:sz w:val="24"/>
          <w:szCs w:val="24"/>
        </w:rPr>
        <w:t>, eingebettet in den Schulalltag</w:t>
      </w:r>
    </w:p>
    <w:p w14:paraId="141F32E6" w14:textId="77777777" w:rsidR="00890138" w:rsidRPr="00890138" w:rsidRDefault="00890138" w:rsidP="00EA3AC9">
      <w:pPr>
        <w:pStyle w:val="Listenabsatz"/>
        <w:ind w:left="0"/>
        <w:jc w:val="both"/>
        <w:rPr>
          <w:rFonts w:ascii="Arial Narrow" w:hAnsi="Arial Narrow"/>
          <w:sz w:val="24"/>
          <w:szCs w:val="24"/>
        </w:rPr>
      </w:pPr>
    </w:p>
    <w:p w14:paraId="0BF04B71" w14:textId="77777777" w:rsidR="00890138" w:rsidRPr="00890138" w:rsidRDefault="00890138" w:rsidP="00EA3AC9">
      <w:pPr>
        <w:pStyle w:val="Listenabsatz"/>
        <w:ind w:left="0"/>
        <w:jc w:val="both"/>
        <w:rPr>
          <w:rFonts w:ascii="Arial Narrow" w:hAnsi="Arial Narrow"/>
          <w:sz w:val="24"/>
          <w:szCs w:val="24"/>
        </w:rPr>
      </w:pPr>
      <w:r w:rsidRPr="00890138">
        <w:rPr>
          <w:rFonts w:ascii="Arial Narrow" w:hAnsi="Arial Narrow"/>
          <w:sz w:val="24"/>
          <w:szCs w:val="24"/>
        </w:rPr>
        <w:t>Einladung externer Fachstellen zur Unterstützung und Qualifizierung</w:t>
      </w:r>
    </w:p>
    <w:p w14:paraId="1C8AF622" w14:textId="77777777" w:rsidR="00890138" w:rsidRPr="00890138" w:rsidRDefault="00890138" w:rsidP="00EA3AC9">
      <w:pPr>
        <w:pStyle w:val="Listenabsatz"/>
        <w:ind w:left="0"/>
        <w:jc w:val="both"/>
        <w:rPr>
          <w:rFonts w:ascii="Arial Narrow" w:hAnsi="Arial Narrow"/>
          <w:sz w:val="24"/>
          <w:szCs w:val="24"/>
        </w:rPr>
      </w:pPr>
    </w:p>
    <w:p w14:paraId="1A114627" w14:textId="77777777" w:rsidR="00890138" w:rsidRPr="00890138" w:rsidRDefault="00890138" w:rsidP="00EA3AC9">
      <w:pPr>
        <w:pStyle w:val="Listenabsatz"/>
        <w:ind w:left="0"/>
        <w:jc w:val="both"/>
        <w:rPr>
          <w:rFonts w:ascii="Arial Narrow" w:hAnsi="Arial Narrow"/>
          <w:sz w:val="24"/>
          <w:szCs w:val="24"/>
        </w:rPr>
      </w:pPr>
      <w:r w:rsidRPr="00890138">
        <w:rPr>
          <w:rFonts w:ascii="Arial Narrow" w:hAnsi="Arial Narrow"/>
          <w:sz w:val="24"/>
          <w:szCs w:val="24"/>
        </w:rPr>
        <w:t>Für Schulsozialarbeit und Betreuung:</w:t>
      </w:r>
    </w:p>
    <w:p w14:paraId="23BD0ACE" w14:textId="77777777" w:rsidR="00890138" w:rsidRPr="00890138" w:rsidRDefault="00890138" w:rsidP="00EA3AC9">
      <w:pPr>
        <w:pStyle w:val="Listenabsatz"/>
        <w:ind w:left="0"/>
        <w:jc w:val="both"/>
        <w:rPr>
          <w:rFonts w:ascii="Arial Narrow" w:hAnsi="Arial Narrow"/>
          <w:sz w:val="24"/>
          <w:szCs w:val="24"/>
        </w:rPr>
      </w:pPr>
      <w:r w:rsidRPr="00890138">
        <w:rPr>
          <w:rFonts w:ascii="Arial Narrow" w:hAnsi="Arial Narrow"/>
          <w:sz w:val="24"/>
          <w:szCs w:val="24"/>
        </w:rPr>
        <w:t>Einbindung in schulische Gremien</w:t>
      </w:r>
    </w:p>
    <w:p w14:paraId="26544300" w14:textId="77777777" w:rsidR="00890138" w:rsidRPr="00890138" w:rsidRDefault="00890138" w:rsidP="00EA3AC9">
      <w:pPr>
        <w:pStyle w:val="Listenabsatz"/>
        <w:ind w:left="0"/>
        <w:jc w:val="both"/>
        <w:rPr>
          <w:rFonts w:ascii="Arial Narrow" w:hAnsi="Arial Narrow"/>
          <w:sz w:val="24"/>
          <w:szCs w:val="24"/>
        </w:rPr>
      </w:pPr>
    </w:p>
    <w:p w14:paraId="099B1964" w14:textId="77777777" w:rsidR="00890138" w:rsidRPr="00890138" w:rsidRDefault="00890138" w:rsidP="00EA3AC9">
      <w:pPr>
        <w:pStyle w:val="Listenabsatz"/>
        <w:ind w:left="0"/>
        <w:jc w:val="both"/>
        <w:rPr>
          <w:rFonts w:ascii="Arial Narrow" w:hAnsi="Arial Narrow"/>
          <w:sz w:val="24"/>
          <w:szCs w:val="24"/>
        </w:rPr>
      </w:pPr>
      <w:r w:rsidRPr="00890138">
        <w:rPr>
          <w:rFonts w:ascii="Arial Narrow" w:hAnsi="Arial Narrow"/>
          <w:sz w:val="24"/>
          <w:szCs w:val="24"/>
        </w:rPr>
        <w:t>Teilnahme an Reflexionsrunden und Projektplanung</w:t>
      </w:r>
    </w:p>
    <w:p w14:paraId="1E29C242" w14:textId="77777777" w:rsidR="00890138" w:rsidRPr="00890138" w:rsidRDefault="00890138" w:rsidP="00EA3AC9">
      <w:pPr>
        <w:pStyle w:val="Listenabsatz"/>
        <w:ind w:left="0"/>
        <w:jc w:val="both"/>
        <w:rPr>
          <w:rFonts w:ascii="Arial Narrow" w:hAnsi="Arial Narrow"/>
          <w:sz w:val="24"/>
          <w:szCs w:val="24"/>
        </w:rPr>
      </w:pPr>
    </w:p>
    <w:p w14:paraId="430E28E8" w14:textId="77777777" w:rsidR="00890138" w:rsidRPr="00890138" w:rsidRDefault="00890138" w:rsidP="00EA3AC9">
      <w:pPr>
        <w:pStyle w:val="Listenabsatz"/>
        <w:ind w:left="0"/>
        <w:jc w:val="both"/>
        <w:rPr>
          <w:rFonts w:ascii="Arial Narrow" w:hAnsi="Arial Narrow"/>
          <w:sz w:val="24"/>
          <w:szCs w:val="24"/>
        </w:rPr>
      </w:pPr>
      <w:r w:rsidRPr="00890138">
        <w:rPr>
          <w:rFonts w:ascii="Arial Narrow" w:hAnsi="Arial Narrow"/>
          <w:sz w:val="24"/>
          <w:szCs w:val="24"/>
        </w:rPr>
        <w:t>Mitwirkung bei Schutzprojekten und Präventionsarbeit</w:t>
      </w:r>
    </w:p>
    <w:p w14:paraId="11441856" w14:textId="77777777" w:rsidR="00890138" w:rsidRPr="00C82D67" w:rsidRDefault="00890138" w:rsidP="00EA3AC9">
      <w:pPr>
        <w:jc w:val="both"/>
        <w:rPr>
          <w:rFonts w:ascii="Arial Narrow" w:hAnsi="Arial Narrow"/>
          <w:sz w:val="24"/>
          <w:szCs w:val="24"/>
        </w:rPr>
      </w:pPr>
    </w:p>
    <w:p w14:paraId="7C665CBA" w14:textId="77777777" w:rsidR="00890138" w:rsidRPr="00890138" w:rsidRDefault="00890138" w:rsidP="00EA3AC9">
      <w:pPr>
        <w:pStyle w:val="Listenabsatz"/>
        <w:ind w:left="0"/>
        <w:jc w:val="both"/>
        <w:rPr>
          <w:rFonts w:ascii="Arial Narrow" w:hAnsi="Arial Narrow"/>
          <w:sz w:val="24"/>
          <w:szCs w:val="24"/>
        </w:rPr>
      </w:pPr>
      <w:r w:rsidRPr="00890138">
        <w:rPr>
          <w:rFonts w:ascii="Arial Narrow" w:hAnsi="Arial Narrow"/>
          <w:sz w:val="24"/>
          <w:szCs w:val="24"/>
        </w:rPr>
        <w:t>Um die Anliegen aller Beteiligten systematisch zu erfassen, nutzen wir:</w:t>
      </w:r>
    </w:p>
    <w:p w14:paraId="7E004254" w14:textId="77777777" w:rsidR="00890138" w:rsidRPr="00890138" w:rsidRDefault="00890138" w:rsidP="00EA3AC9">
      <w:pPr>
        <w:pStyle w:val="Listenabsatz"/>
        <w:ind w:left="0"/>
        <w:jc w:val="both"/>
        <w:rPr>
          <w:rFonts w:ascii="Arial Narrow" w:hAnsi="Arial Narrow"/>
          <w:sz w:val="24"/>
          <w:szCs w:val="24"/>
        </w:rPr>
      </w:pPr>
    </w:p>
    <w:p w14:paraId="6AFD8CF8" w14:textId="77777777" w:rsidR="00890138" w:rsidRPr="00EA3AC9" w:rsidRDefault="00890138" w:rsidP="00EA3AC9">
      <w:pPr>
        <w:pStyle w:val="Listenabsatz"/>
        <w:numPr>
          <w:ilvl w:val="0"/>
          <w:numId w:val="12"/>
        </w:numPr>
        <w:ind w:left="0" w:firstLine="0"/>
        <w:jc w:val="both"/>
        <w:rPr>
          <w:rFonts w:ascii="Arial Narrow" w:hAnsi="Arial Narrow"/>
          <w:sz w:val="24"/>
          <w:szCs w:val="24"/>
        </w:rPr>
      </w:pPr>
      <w:r w:rsidRPr="00890138">
        <w:rPr>
          <w:rFonts w:ascii="Arial Narrow" w:hAnsi="Arial Narrow"/>
          <w:sz w:val="24"/>
          <w:szCs w:val="24"/>
        </w:rPr>
        <w:t>Kinder: Klassenrat, Schülerparlament, Umfragen, Projekte, Beschwerdebox</w:t>
      </w:r>
    </w:p>
    <w:p w14:paraId="1C15FB0F" w14:textId="77777777" w:rsidR="00890138" w:rsidRPr="00EA3AC9" w:rsidRDefault="00890138" w:rsidP="00EA3AC9">
      <w:pPr>
        <w:pStyle w:val="Listenabsatz"/>
        <w:numPr>
          <w:ilvl w:val="0"/>
          <w:numId w:val="12"/>
        </w:numPr>
        <w:ind w:left="0" w:firstLine="0"/>
        <w:jc w:val="both"/>
        <w:rPr>
          <w:rFonts w:ascii="Arial Narrow" w:hAnsi="Arial Narrow"/>
          <w:sz w:val="24"/>
          <w:szCs w:val="24"/>
        </w:rPr>
      </w:pPr>
      <w:r w:rsidRPr="00890138">
        <w:rPr>
          <w:rFonts w:ascii="Arial Narrow" w:hAnsi="Arial Narrow"/>
          <w:sz w:val="24"/>
          <w:szCs w:val="24"/>
        </w:rPr>
        <w:t>Eltern: Umfragen, Gremienarbeit, Infoveranstaltungen, Beratungsangebote</w:t>
      </w:r>
    </w:p>
    <w:p w14:paraId="124D36C2" w14:textId="77777777" w:rsidR="00890138" w:rsidRDefault="00890138" w:rsidP="00EA3AC9">
      <w:pPr>
        <w:pStyle w:val="Listenabsatz"/>
        <w:numPr>
          <w:ilvl w:val="0"/>
          <w:numId w:val="12"/>
        </w:numPr>
        <w:ind w:left="0" w:firstLine="0"/>
        <w:jc w:val="both"/>
        <w:rPr>
          <w:rFonts w:ascii="Arial Narrow" w:hAnsi="Arial Narrow"/>
          <w:sz w:val="24"/>
          <w:szCs w:val="24"/>
        </w:rPr>
      </w:pPr>
      <w:r w:rsidRPr="00890138">
        <w:rPr>
          <w:rFonts w:ascii="Arial Narrow" w:hAnsi="Arial Narrow"/>
          <w:sz w:val="24"/>
          <w:szCs w:val="24"/>
        </w:rPr>
        <w:t>Kollegium: Steuergruppe, Konferenzen, regelmäßige Reflexion</w:t>
      </w:r>
    </w:p>
    <w:p w14:paraId="373A6ED1" w14:textId="77777777" w:rsidR="008E2DE5" w:rsidRPr="00890138" w:rsidRDefault="008E2DE5" w:rsidP="008E2DE5">
      <w:pPr>
        <w:pStyle w:val="Listenabsatz"/>
        <w:spacing w:line="360" w:lineRule="auto"/>
        <w:ind w:left="0"/>
        <w:jc w:val="both"/>
        <w:rPr>
          <w:rFonts w:ascii="Arial Narrow" w:hAnsi="Arial Narrow"/>
          <w:sz w:val="24"/>
          <w:szCs w:val="24"/>
        </w:rPr>
      </w:pPr>
    </w:p>
    <w:p w14:paraId="57BA268F" w14:textId="77777777" w:rsidR="00890138" w:rsidRPr="00890138" w:rsidRDefault="00890138" w:rsidP="008E2DE5">
      <w:pPr>
        <w:pStyle w:val="Listenabsatz"/>
        <w:spacing w:line="360" w:lineRule="auto"/>
        <w:ind w:left="0"/>
        <w:jc w:val="both"/>
        <w:rPr>
          <w:rFonts w:ascii="Arial Narrow" w:hAnsi="Arial Narrow"/>
          <w:sz w:val="24"/>
          <w:szCs w:val="24"/>
        </w:rPr>
      </w:pPr>
    </w:p>
    <w:p w14:paraId="1B66259A" w14:textId="77777777" w:rsidR="00B94DC5" w:rsidRPr="008E2DE5" w:rsidRDefault="00B94DC5" w:rsidP="008E2DE5">
      <w:pPr>
        <w:pStyle w:val="Listenabsatz"/>
        <w:numPr>
          <w:ilvl w:val="0"/>
          <w:numId w:val="8"/>
        </w:numPr>
        <w:ind w:hanging="720"/>
        <w:jc w:val="both"/>
        <w:rPr>
          <w:rFonts w:ascii="Arial Narrow" w:hAnsi="Arial Narrow"/>
          <w:b/>
          <w:color w:val="000000" w:themeColor="text1"/>
          <w:sz w:val="28"/>
          <w:szCs w:val="24"/>
        </w:rPr>
      </w:pPr>
      <w:r w:rsidRPr="008E2DE5">
        <w:rPr>
          <w:rFonts w:ascii="Arial Narrow" w:hAnsi="Arial Narrow"/>
          <w:b/>
          <w:color w:val="000000" w:themeColor="text1"/>
          <w:sz w:val="28"/>
          <w:szCs w:val="24"/>
        </w:rPr>
        <w:t>Präventionsangebote</w:t>
      </w:r>
      <w:r w:rsidR="00115876" w:rsidRPr="008E2DE5">
        <w:rPr>
          <w:rFonts w:ascii="Arial Narrow" w:hAnsi="Arial Narrow"/>
          <w:b/>
          <w:color w:val="000000" w:themeColor="text1"/>
          <w:sz w:val="28"/>
          <w:szCs w:val="24"/>
        </w:rPr>
        <w:t xml:space="preserve"> &amp; Fortbildungen</w:t>
      </w:r>
    </w:p>
    <w:p w14:paraId="38BD3CC5" w14:textId="77777777" w:rsidR="00B94DC5" w:rsidRDefault="00B94DC5" w:rsidP="00B94DC5">
      <w:pPr>
        <w:pStyle w:val="Listenabsatz"/>
        <w:jc w:val="both"/>
        <w:rPr>
          <w:rFonts w:ascii="Arial Narrow" w:hAnsi="Arial Narrow"/>
          <w:color w:val="000000" w:themeColor="text1"/>
          <w:sz w:val="24"/>
          <w:szCs w:val="24"/>
        </w:rPr>
      </w:pPr>
    </w:p>
    <w:p w14:paraId="4ED11168" w14:textId="77777777" w:rsidR="004436EF" w:rsidRPr="004436EF" w:rsidRDefault="004436EF" w:rsidP="008E2DE5">
      <w:pPr>
        <w:pStyle w:val="Listenabsatz"/>
        <w:ind w:left="0"/>
        <w:jc w:val="both"/>
        <w:rPr>
          <w:rFonts w:ascii="Arial Narrow" w:hAnsi="Arial Narrow"/>
          <w:color w:val="000000" w:themeColor="text1"/>
          <w:sz w:val="24"/>
          <w:szCs w:val="24"/>
        </w:rPr>
      </w:pPr>
      <w:r w:rsidRPr="004436EF">
        <w:rPr>
          <w:rFonts w:ascii="Arial Narrow" w:hAnsi="Arial Narrow"/>
          <w:color w:val="000000" w:themeColor="text1"/>
          <w:sz w:val="24"/>
          <w:szCs w:val="24"/>
        </w:rPr>
        <w:t xml:space="preserve">Ein wirksames </w:t>
      </w:r>
      <w:r w:rsidR="00115876">
        <w:rPr>
          <w:rFonts w:ascii="Arial Narrow" w:hAnsi="Arial Narrow"/>
          <w:color w:val="000000" w:themeColor="text1"/>
          <w:sz w:val="24"/>
          <w:szCs w:val="24"/>
        </w:rPr>
        <w:t xml:space="preserve">Schutzkonzept für unsere </w:t>
      </w:r>
      <w:r w:rsidRPr="004436EF">
        <w:rPr>
          <w:rFonts w:ascii="Arial Narrow" w:hAnsi="Arial Narrow"/>
          <w:color w:val="000000" w:themeColor="text1"/>
          <w:sz w:val="24"/>
          <w:szCs w:val="24"/>
        </w:rPr>
        <w:t>Grund</w:t>
      </w:r>
      <w:r w:rsidR="00115876">
        <w:rPr>
          <w:rFonts w:ascii="Arial Narrow" w:hAnsi="Arial Narrow"/>
          <w:color w:val="000000" w:themeColor="text1"/>
          <w:sz w:val="24"/>
          <w:szCs w:val="24"/>
        </w:rPr>
        <w:t>schule</w:t>
      </w:r>
      <w:r w:rsidRPr="004436EF">
        <w:rPr>
          <w:rFonts w:ascii="Arial Narrow" w:hAnsi="Arial Narrow"/>
          <w:color w:val="000000" w:themeColor="text1"/>
          <w:sz w:val="24"/>
          <w:szCs w:val="24"/>
        </w:rPr>
        <w:t xml:space="preserve"> setzt auf präventive Maßnahmen und kontinuierliche Fortbildung aller Beteiligten. Ziel ist es, Kinder in ihrer Selbstwirksamkeit zu stärken, Risiken frühzeitig zu erkennen und ein sicheres Schulklima zu fördern.</w:t>
      </w:r>
    </w:p>
    <w:p w14:paraId="45959354" w14:textId="77777777" w:rsidR="004436EF" w:rsidRPr="004436EF" w:rsidRDefault="004436EF" w:rsidP="008E2DE5">
      <w:pPr>
        <w:pStyle w:val="Listenabsatz"/>
        <w:ind w:left="0"/>
        <w:jc w:val="both"/>
        <w:rPr>
          <w:rFonts w:ascii="Arial Narrow" w:hAnsi="Arial Narrow"/>
          <w:color w:val="000000" w:themeColor="text1"/>
          <w:sz w:val="24"/>
          <w:szCs w:val="24"/>
        </w:rPr>
      </w:pPr>
    </w:p>
    <w:p w14:paraId="1641E179" w14:textId="77777777" w:rsidR="004436EF" w:rsidRPr="008E2DE5" w:rsidRDefault="004436EF" w:rsidP="008E2DE5">
      <w:pPr>
        <w:pStyle w:val="Listenabsatz"/>
        <w:ind w:left="0"/>
        <w:jc w:val="both"/>
        <w:rPr>
          <w:rFonts w:ascii="Arial Narrow" w:hAnsi="Arial Narrow"/>
          <w:b/>
          <w:color w:val="000000" w:themeColor="text1"/>
          <w:sz w:val="24"/>
          <w:szCs w:val="24"/>
        </w:rPr>
      </w:pPr>
      <w:r w:rsidRPr="008E2DE5">
        <w:rPr>
          <w:rFonts w:ascii="Arial Narrow" w:hAnsi="Arial Narrow"/>
          <w:b/>
          <w:color w:val="000000" w:themeColor="text1"/>
          <w:sz w:val="24"/>
          <w:szCs w:val="24"/>
        </w:rPr>
        <w:t>Präventive Maßnahmen:</w:t>
      </w:r>
    </w:p>
    <w:p w14:paraId="78739E45" w14:textId="77777777" w:rsidR="004436EF" w:rsidRPr="004436EF" w:rsidRDefault="004436EF" w:rsidP="008E2DE5">
      <w:pPr>
        <w:pStyle w:val="Listenabsatz"/>
        <w:ind w:left="0"/>
        <w:jc w:val="both"/>
        <w:rPr>
          <w:rFonts w:ascii="Arial Narrow" w:hAnsi="Arial Narrow"/>
          <w:color w:val="000000" w:themeColor="text1"/>
          <w:sz w:val="24"/>
          <w:szCs w:val="24"/>
        </w:rPr>
      </w:pPr>
    </w:p>
    <w:p w14:paraId="068BA991" w14:textId="77777777" w:rsidR="004436EF" w:rsidRPr="004436EF" w:rsidRDefault="004436EF" w:rsidP="008E2DE5">
      <w:pPr>
        <w:pStyle w:val="Listenabsatz"/>
        <w:ind w:left="0"/>
        <w:jc w:val="both"/>
        <w:rPr>
          <w:rFonts w:ascii="Arial Narrow" w:hAnsi="Arial Narrow"/>
          <w:color w:val="000000" w:themeColor="text1"/>
          <w:sz w:val="24"/>
          <w:szCs w:val="24"/>
        </w:rPr>
      </w:pPr>
      <w:r w:rsidRPr="004436EF">
        <w:rPr>
          <w:rFonts w:ascii="Arial Narrow" w:hAnsi="Arial Narrow"/>
          <w:color w:val="000000" w:themeColor="text1"/>
          <w:sz w:val="24"/>
          <w:szCs w:val="24"/>
        </w:rPr>
        <w:t>Erweiterung des Projekts „Starke Mädchen“ um „Starke Jungs“: Jungen sollen gezielt in ihrer Selbstwahrnehmung und sozialen Kompetenz gefördert werden, um Gleichstellung und gegenseitigen Respekt zu stärken.</w:t>
      </w:r>
    </w:p>
    <w:p w14:paraId="36F4D3C0" w14:textId="77777777" w:rsidR="004436EF" w:rsidRPr="004436EF" w:rsidRDefault="004436EF" w:rsidP="008E2DE5">
      <w:pPr>
        <w:pStyle w:val="Listenabsatz"/>
        <w:ind w:left="0"/>
        <w:jc w:val="both"/>
        <w:rPr>
          <w:rFonts w:ascii="Arial Narrow" w:hAnsi="Arial Narrow"/>
          <w:color w:val="000000" w:themeColor="text1"/>
          <w:sz w:val="24"/>
          <w:szCs w:val="24"/>
        </w:rPr>
      </w:pPr>
    </w:p>
    <w:p w14:paraId="696C4FCE" w14:textId="77777777" w:rsidR="004436EF" w:rsidRDefault="004436EF" w:rsidP="008E2DE5">
      <w:pPr>
        <w:pStyle w:val="Listenabsatz"/>
        <w:ind w:left="0"/>
        <w:jc w:val="both"/>
        <w:rPr>
          <w:rFonts w:ascii="Arial Narrow" w:hAnsi="Arial Narrow"/>
          <w:color w:val="000000" w:themeColor="text1"/>
          <w:sz w:val="24"/>
          <w:szCs w:val="24"/>
        </w:rPr>
      </w:pPr>
      <w:r w:rsidRPr="004436EF">
        <w:rPr>
          <w:rFonts w:ascii="Arial Narrow" w:hAnsi="Arial Narrow"/>
          <w:color w:val="000000" w:themeColor="text1"/>
          <w:sz w:val="24"/>
          <w:szCs w:val="24"/>
        </w:rPr>
        <w:t>Ausbau des Programms „Mein Körper gehört mir“: Die regelmäßige, altersgerechte Auseinandersetzung mit dem Thema körperliche Selbstbestimmung fördert das Bewusstsein für persönliche Grenzen und Schutzrechte.</w:t>
      </w:r>
    </w:p>
    <w:p w14:paraId="7B3E709E" w14:textId="77777777" w:rsidR="00C661BD" w:rsidRDefault="00C661BD" w:rsidP="008E2DE5">
      <w:pPr>
        <w:pStyle w:val="Listenabsatz"/>
        <w:ind w:left="0"/>
        <w:jc w:val="both"/>
        <w:rPr>
          <w:rFonts w:ascii="Arial Narrow" w:hAnsi="Arial Narrow"/>
          <w:color w:val="000000" w:themeColor="text1"/>
          <w:sz w:val="24"/>
          <w:szCs w:val="24"/>
        </w:rPr>
      </w:pPr>
    </w:p>
    <w:p w14:paraId="257354FC" w14:textId="77777777" w:rsidR="00C661BD" w:rsidRPr="004436EF" w:rsidRDefault="00C661BD" w:rsidP="008E2DE5">
      <w:pPr>
        <w:pStyle w:val="Listenabsatz"/>
        <w:ind w:left="0"/>
        <w:jc w:val="both"/>
        <w:rPr>
          <w:rFonts w:ascii="Arial Narrow" w:hAnsi="Arial Narrow"/>
          <w:color w:val="000000" w:themeColor="text1"/>
          <w:sz w:val="24"/>
          <w:szCs w:val="24"/>
        </w:rPr>
      </w:pPr>
      <w:r>
        <w:rPr>
          <w:rFonts w:ascii="Arial Narrow" w:hAnsi="Arial Narrow"/>
          <w:color w:val="000000" w:themeColor="text1"/>
          <w:sz w:val="24"/>
          <w:szCs w:val="24"/>
        </w:rPr>
        <w:t>Einführung von „Wohlfühlregeln“ in den Klassen</w:t>
      </w:r>
    </w:p>
    <w:p w14:paraId="54901D7D" w14:textId="77777777" w:rsidR="004436EF" w:rsidRPr="004436EF" w:rsidRDefault="004436EF" w:rsidP="008E2DE5">
      <w:pPr>
        <w:pStyle w:val="Listenabsatz"/>
        <w:ind w:left="0"/>
        <w:jc w:val="both"/>
        <w:rPr>
          <w:rFonts w:ascii="Arial Narrow" w:hAnsi="Arial Narrow"/>
          <w:color w:val="000000" w:themeColor="text1"/>
          <w:sz w:val="24"/>
          <w:szCs w:val="24"/>
        </w:rPr>
      </w:pPr>
    </w:p>
    <w:p w14:paraId="37C82B5D" w14:textId="77777777" w:rsidR="004436EF" w:rsidRPr="004436EF" w:rsidRDefault="004436EF" w:rsidP="008E2DE5">
      <w:pPr>
        <w:pStyle w:val="Listenabsatz"/>
        <w:ind w:left="0"/>
        <w:jc w:val="both"/>
        <w:rPr>
          <w:rFonts w:ascii="Arial Narrow" w:hAnsi="Arial Narrow"/>
          <w:color w:val="000000" w:themeColor="text1"/>
          <w:sz w:val="24"/>
          <w:szCs w:val="24"/>
        </w:rPr>
      </w:pPr>
      <w:r w:rsidRPr="004436EF">
        <w:rPr>
          <w:rFonts w:ascii="Arial Narrow" w:hAnsi="Arial Narrow"/>
          <w:color w:val="000000" w:themeColor="text1"/>
          <w:sz w:val="24"/>
          <w:szCs w:val="24"/>
        </w:rPr>
        <w:lastRenderedPageBreak/>
        <w:t>Medienabend zu Gewalt im Netz: Die Sensibilisierung von Eltern für digitale Gefahren ist ein wichtiger Baustein. Ergänzend sollen Workshops für Kinder und Lehrkräfte die Medienkompetenz stärken und präventiv gegen Cybermobbing wirken.</w:t>
      </w:r>
    </w:p>
    <w:p w14:paraId="1534584B" w14:textId="77777777" w:rsidR="004436EF" w:rsidRPr="004436EF" w:rsidRDefault="004436EF" w:rsidP="008E2DE5">
      <w:pPr>
        <w:pStyle w:val="Listenabsatz"/>
        <w:ind w:left="0"/>
        <w:jc w:val="both"/>
        <w:rPr>
          <w:rFonts w:ascii="Arial Narrow" w:hAnsi="Arial Narrow"/>
          <w:color w:val="000000" w:themeColor="text1"/>
          <w:sz w:val="24"/>
          <w:szCs w:val="24"/>
        </w:rPr>
      </w:pPr>
    </w:p>
    <w:p w14:paraId="142BEFFE" w14:textId="77777777" w:rsidR="004436EF" w:rsidRPr="004436EF" w:rsidRDefault="004436EF" w:rsidP="008E2DE5">
      <w:pPr>
        <w:pStyle w:val="Listenabsatz"/>
        <w:ind w:left="0"/>
        <w:jc w:val="both"/>
        <w:rPr>
          <w:rFonts w:ascii="Arial Narrow" w:hAnsi="Arial Narrow"/>
          <w:color w:val="000000" w:themeColor="text1"/>
          <w:sz w:val="24"/>
          <w:szCs w:val="24"/>
        </w:rPr>
      </w:pPr>
      <w:r w:rsidRPr="004436EF">
        <w:rPr>
          <w:rFonts w:ascii="Arial Narrow" w:hAnsi="Arial Narrow"/>
          <w:color w:val="000000" w:themeColor="text1"/>
          <w:sz w:val="24"/>
          <w:szCs w:val="24"/>
        </w:rPr>
        <w:t>Streitschlichter-Programm: Die Ausbildung und Begleitung von Streitschlichtern fördert soziale Verantwortung und Konfliktlösungskompetenz. Regelmäßige Schulungen und Anerkennung stärken die Nachhaltigkeit des Programms.</w:t>
      </w:r>
    </w:p>
    <w:p w14:paraId="74A2A655" w14:textId="77777777" w:rsidR="004436EF" w:rsidRPr="004436EF" w:rsidRDefault="004436EF" w:rsidP="008E2DE5">
      <w:pPr>
        <w:pStyle w:val="Listenabsatz"/>
        <w:ind w:left="0"/>
        <w:jc w:val="both"/>
        <w:rPr>
          <w:rFonts w:ascii="Arial Narrow" w:hAnsi="Arial Narrow"/>
          <w:color w:val="000000" w:themeColor="text1"/>
          <w:sz w:val="24"/>
          <w:szCs w:val="24"/>
        </w:rPr>
      </w:pPr>
    </w:p>
    <w:p w14:paraId="1ED3FA86" w14:textId="77777777" w:rsidR="004436EF" w:rsidRPr="008E2DE5" w:rsidRDefault="004436EF" w:rsidP="008E2DE5">
      <w:pPr>
        <w:pStyle w:val="Listenabsatz"/>
        <w:ind w:left="0"/>
        <w:jc w:val="both"/>
        <w:rPr>
          <w:rFonts w:ascii="Arial Narrow" w:hAnsi="Arial Narrow"/>
          <w:b/>
          <w:color w:val="000000" w:themeColor="text1"/>
          <w:sz w:val="24"/>
          <w:szCs w:val="24"/>
        </w:rPr>
      </w:pPr>
      <w:r w:rsidRPr="008E2DE5">
        <w:rPr>
          <w:rFonts w:ascii="Arial Narrow" w:hAnsi="Arial Narrow"/>
          <w:b/>
          <w:color w:val="000000" w:themeColor="text1"/>
          <w:sz w:val="24"/>
          <w:szCs w:val="24"/>
        </w:rPr>
        <w:t>Fortbildung für das pädagogische Personal:</w:t>
      </w:r>
    </w:p>
    <w:p w14:paraId="453EB308" w14:textId="77777777" w:rsidR="004436EF" w:rsidRPr="004436EF" w:rsidRDefault="004436EF" w:rsidP="008E2DE5">
      <w:pPr>
        <w:pStyle w:val="Listenabsatz"/>
        <w:ind w:left="0"/>
        <w:jc w:val="both"/>
        <w:rPr>
          <w:rFonts w:ascii="Arial Narrow" w:hAnsi="Arial Narrow"/>
          <w:color w:val="000000" w:themeColor="text1"/>
          <w:sz w:val="24"/>
          <w:szCs w:val="24"/>
        </w:rPr>
      </w:pPr>
    </w:p>
    <w:p w14:paraId="11671745" w14:textId="77777777" w:rsidR="004436EF" w:rsidRPr="004436EF" w:rsidRDefault="00C661BD" w:rsidP="008E2DE5">
      <w:pPr>
        <w:pStyle w:val="Listenabsatz"/>
        <w:ind w:left="0"/>
        <w:jc w:val="both"/>
        <w:rPr>
          <w:rFonts w:ascii="Arial Narrow" w:hAnsi="Arial Narrow"/>
          <w:color w:val="000000" w:themeColor="text1"/>
          <w:sz w:val="24"/>
          <w:szCs w:val="24"/>
        </w:rPr>
      </w:pPr>
      <w:r>
        <w:rPr>
          <w:rFonts w:ascii="Arial Narrow" w:hAnsi="Arial Narrow"/>
          <w:color w:val="000000" w:themeColor="text1"/>
          <w:sz w:val="24"/>
          <w:szCs w:val="24"/>
        </w:rPr>
        <w:t xml:space="preserve">Zentrales Ziel der Fortbildungen für das pädagogische Fachpersonal sollte die Erweiterung und Verfestigung von Handlungskompetenzen und Handlungssicherheit in Sachen Gewaltprävention und Gewalterfahrungen bei Kindern sein. </w:t>
      </w:r>
      <w:r w:rsidR="004436EF" w:rsidRPr="004436EF">
        <w:rPr>
          <w:rFonts w:ascii="Arial Narrow" w:hAnsi="Arial Narrow"/>
          <w:color w:val="000000" w:themeColor="text1"/>
          <w:sz w:val="24"/>
          <w:szCs w:val="24"/>
        </w:rPr>
        <w:t>Regelmäßige Schulungen zu Kinderschutz, digitaler Gewaltprävention und Gesprächsführung bei Verdachtsfällen.</w:t>
      </w:r>
    </w:p>
    <w:p w14:paraId="3AF471FB" w14:textId="77777777" w:rsidR="004436EF" w:rsidRPr="004436EF" w:rsidRDefault="004436EF" w:rsidP="008E2DE5">
      <w:pPr>
        <w:pStyle w:val="Listenabsatz"/>
        <w:ind w:left="0"/>
        <w:jc w:val="both"/>
        <w:rPr>
          <w:rFonts w:ascii="Arial Narrow" w:hAnsi="Arial Narrow"/>
          <w:color w:val="000000" w:themeColor="text1"/>
          <w:sz w:val="24"/>
          <w:szCs w:val="24"/>
        </w:rPr>
      </w:pPr>
    </w:p>
    <w:p w14:paraId="4EC581B3" w14:textId="77777777" w:rsidR="004436EF" w:rsidRPr="004436EF" w:rsidRDefault="004436EF" w:rsidP="008E2DE5">
      <w:pPr>
        <w:pStyle w:val="Listenabsatz"/>
        <w:ind w:left="0"/>
        <w:jc w:val="both"/>
        <w:rPr>
          <w:rFonts w:ascii="Arial Narrow" w:hAnsi="Arial Narrow"/>
          <w:color w:val="000000" w:themeColor="text1"/>
          <w:sz w:val="24"/>
          <w:szCs w:val="24"/>
        </w:rPr>
      </w:pPr>
      <w:r w:rsidRPr="004436EF">
        <w:rPr>
          <w:rFonts w:ascii="Arial Narrow" w:hAnsi="Arial Narrow"/>
          <w:color w:val="000000" w:themeColor="text1"/>
          <w:sz w:val="24"/>
          <w:szCs w:val="24"/>
        </w:rPr>
        <w:t>Austauschformate zur Reflexion von Fallbeispielen und zur Weiterentwicklung des Schutzkonzepts.</w:t>
      </w:r>
    </w:p>
    <w:p w14:paraId="0A0D8FDD" w14:textId="77777777" w:rsidR="004436EF" w:rsidRPr="004436EF" w:rsidRDefault="004436EF" w:rsidP="008E2DE5">
      <w:pPr>
        <w:pStyle w:val="Listenabsatz"/>
        <w:ind w:left="0"/>
        <w:jc w:val="both"/>
        <w:rPr>
          <w:rFonts w:ascii="Arial Narrow" w:hAnsi="Arial Narrow"/>
          <w:color w:val="000000" w:themeColor="text1"/>
          <w:sz w:val="24"/>
          <w:szCs w:val="24"/>
        </w:rPr>
      </w:pPr>
    </w:p>
    <w:p w14:paraId="4554D0F9" w14:textId="77777777" w:rsidR="004436EF" w:rsidRPr="004436EF" w:rsidRDefault="004436EF" w:rsidP="008E2DE5">
      <w:pPr>
        <w:pStyle w:val="Listenabsatz"/>
        <w:ind w:left="0"/>
        <w:jc w:val="both"/>
        <w:rPr>
          <w:rFonts w:ascii="Arial Narrow" w:hAnsi="Arial Narrow"/>
          <w:color w:val="000000" w:themeColor="text1"/>
          <w:sz w:val="24"/>
          <w:szCs w:val="24"/>
        </w:rPr>
      </w:pPr>
      <w:r w:rsidRPr="004436EF">
        <w:rPr>
          <w:rFonts w:ascii="Arial Narrow" w:hAnsi="Arial Narrow"/>
          <w:color w:val="000000" w:themeColor="text1"/>
          <w:sz w:val="24"/>
          <w:szCs w:val="24"/>
        </w:rPr>
        <w:t>Einbindung externer Fachkräfte für spezifische Themen wie sexualisierte Gewalt, Medienpädagogik oder psychische Gesundheit.</w:t>
      </w:r>
    </w:p>
    <w:p w14:paraId="61E1C96E" w14:textId="77777777" w:rsidR="004436EF" w:rsidRPr="004436EF" w:rsidRDefault="004436EF" w:rsidP="008E2DE5">
      <w:pPr>
        <w:pStyle w:val="Listenabsatz"/>
        <w:ind w:left="0"/>
        <w:jc w:val="both"/>
        <w:rPr>
          <w:rFonts w:ascii="Arial Narrow" w:hAnsi="Arial Narrow"/>
          <w:color w:val="000000" w:themeColor="text1"/>
          <w:sz w:val="24"/>
          <w:szCs w:val="24"/>
        </w:rPr>
      </w:pPr>
    </w:p>
    <w:p w14:paraId="2DF96D29" w14:textId="77777777" w:rsidR="00B94DC5" w:rsidRDefault="004436EF" w:rsidP="008E2DE5">
      <w:pPr>
        <w:pStyle w:val="Listenabsatz"/>
        <w:ind w:left="0"/>
        <w:jc w:val="both"/>
        <w:rPr>
          <w:rFonts w:ascii="Arial Narrow" w:hAnsi="Arial Narrow"/>
          <w:color w:val="000000" w:themeColor="text1"/>
          <w:sz w:val="24"/>
          <w:szCs w:val="24"/>
        </w:rPr>
      </w:pPr>
      <w:r w:rsidRPr="004436EF">
        <w:rPr>
          <w:rFonts w:ascii="Arial Narrow" w:hAnsi="Arial Narrow"/>
          <w:color w:val="000000" w:themeColor="text1"/>
          <w:sz w:val="24"/>
          <w:szCs w:val="24"/>
        </w:rPr>
        <w:t xml:space="preserve">Diese Maßnahmen bilden die Grundlage für eine präventive und lernende Schutzkultur, die Kinder ernst nimmt, stärkt und schützt. </w:t>
      </w:r>
    </w:p>
    <w:p w14:paraId="54DD7C75" w14:textId="77777777" w:rsidR="000F3AAA" w:rsidRDefault="000F3AAA" w:rsidP="008E2DE5">
      <w:pPr>
        <w:pStyle w:val="Listenabsatz"/>
        <w:ind w:left="0"/>
        <w:jc w:val="both"/>
        <w:rPr>
          <w:rFonts w:ascii="Arial Narrow" w:hAnsi="Arial Narrow"/>
          <w:color w:val="000000" w:themeColor="text1"/>
          <w:sz w:val="24"/>
          <w:szCs w:val="24"/>
        </w:rPr>
      </w:pPr>
    </w:p>
    <w:p w14:paraId="4FFC880B" w14:textId="77777777" w:rsidR="000F3AAA" w:rsidRPr="00B94DC5" w:rsidRDefault="000F3AAA" w:rsidP="008E2DE5">
      <w:pPr>
        <w:pStyle w:val="Listenabsatz"/>
        <w:ind w:left="0"/>
        <w:jc w:val="both"/>
        <w:rPr>
          <w:rFonts w:ascii="Arial Narrow" w:hAnsi="Arial Narrow"/>
          <w:color w:val="000000" w:themeColor="text1"/>
          <w:sz w:val="24"/>
          <w:szCs w:val="24"/>
        </w:rPr>
      </w:pPr>
      <w:r>
        <w:rPr>
          <w:rFonts w:ascii="Arial Narrow" w:hAnsi="Arial Narrow"/>
          <w:color w:val="000000" w:themeColor="text1"/>
          <w:sz w:val="24"/>
          <w:szCs w:val="24"/>
        </w:rPr>
        <w:t>Intensivere Elternarbeit</w:t>
      </w:r>
    </w:p>
    <w:p w14:paraId="25FBEB49" w14:textId="77777777" w:rsidR="00B94DC5" w:rsidRPr="00B94DC5" w:rsidRDefault="00B94DC5" w:rsidP="008E2DE5">
      <w:pPr>
        <w:pStyle w:val="Listenabsatz"/>
        <w:ind w:left="0"/>
        <w:jc w:val="both"/>
        <w:rPr>
          <w:rFonts w:ascii="Arial Narrow" w:hAnsi="Arial Narrow"/>
          <w:color w:val="000000" w:themeColor="text1"/>
          <w:sz w:val="24"/>
          <w:szCs w:val="24"/>
        </w:rPr>
      </w:pPr>
    </w:p>
    <w:p w14:paraId="4C7E0877" w14:textId="77777777" w:rsidR="00B94DC5" w:rsidRPr="00B94DC5" w:rsidRDefault="00B94DC5" w:rsidP="00B94DC5">
      <w:pPr>
        <w:pStyle w:val="Listenabsatz"/>
        <w:jc w:val="both"/>
        <w:rPr>
          <w:rFonts w:ascii="Arial Narrow" w:hAnsi="Arial Narrow"/>
          <w:color w:val="000000" w:themeColor="text1"/>
          <w:sz w:val="24"/>
          <w:szCs w:val="24"/>
        </w:rPr>
      </w:pPr>
    </w:p>
    <w:p w14:paraId="1A1798DF" w14:textId="77777777" w:rsidR="00510B7E" w:rsidRPr="003C3CC3" w:rsidRDefault="00510B7E" w:rsidP="003C3CC3">
      <w:pPr>
        <w:pStyle w:val="Listenabsatz"/>
        <w:numPr>
          <w:ilvl w:val="0"/>
          <w:numId w:val="8"/>
        </w:numPr>
        <w:ind w:hanging="720"/>
        <w:jc w:val="both"/>
        <w:rPr>
          <w:rFonts w:ascii="Arial Narrow" w:hAnsi="Arial Narrow"/>
          <w:b/>
          <w:color w:val="000000" w:themeColor="text1"/>
          <w:sz w:val="28"/>
          <w:szCs w:val="24"/>
        </w:rPr>
      </w:pPr>
      <w:r w:rsidRPr="003C3CC3">
        <w:rPr>
          <w:rFonts w:ascii="Arial Narrow" w:hAnsi="Arial Narrow"/>
          <w:b/>
          <w:color w:val="000000" w:themeColor="text1"/>
          <w:sz w:val="28"/>
          <w:szCs w:val="24"/>
        </w:rPr>
        <w:t xml:space="preserve"> Kooperation</w:t>
      </w:r>
    </w:p>
    <w:p w14:paraId="16505C1C" w14:textId="77777777" w:rsidR="0034641D" w:rsidRPr="0034641D" w:rsidRDefault="0034641D" w:rsidP="00EA3AC9">
      <w:pPr>
        <w:jc w:val="both"/>
        <w:rPr>
          <w:rFonts w:ascii="Arial Narrow" w:hAnsi="Arial Narrow"/>
          <w:color w:val="000000" w:themeColor="text1"/>
          <w:sz w:val="24"/>
          <w:szCs w:val="24"/>
        </w:rPr>
      </w:pPr>
      <w:r w:rsidRPr="0034641D">
        <w:rPr>
          <w:rFonts w:ascii="Arial Narrow" w:hAnsi="Arial Narrow"/>
          <w:color w:val="000000" w:themeColor="text1"/>
          <w:sz w:val="24"/>
          <w:szCs w:val="24"/>
        </w:rPr>
        <w:t>Ein wirksames Schu</w:t>
      </w:r>
      <w:r w:rsidR="00EA3AC9">
        <w:rPr>
          <w:rFonts w:ascii="Arial Narrow" w:hAnsi="Arial Narrow"/>
          <w:color w:val="000000" w:themeColor="text1"/>
          <w:sz w:val="24"/>
          <w:szCs w:val="24"/>
        </w:rPr>
        <w:t>tzkonzept lebt von einem soliden</w:t>
      </w:r>
      <w:r w:rsidRPr="0034641D">
        <w:rPr>
          <w:rFonts w:ascii="Arial Narrow" w:hAnsi="Arial Narrow"/>
          <w:color w:val="000000" w:themeColor="text1"/>
          <w:sz w:val="24"/>
          <w:szCs w:val="24"/>
        </w:rPr>
        <w:t xml:space="preserve"> Netzwerk. Unsere Schule kooperiert aktiv mit verschiedenen Institutionen und Partnern, um das Wohl und die Sicherheit der Kinder ganzheitlich zu fördern und im Bedarfsfall schnell u</w:t>
      </w:r>
      <w:r w:rsidR="008E2DE5">
        <w:rPr>
          <w:rFonts w:ascii="Arial Narrow" w:hAnsi="Arial Narrow"/>
          <w:color w:val="000000" w:themeColor="text1"/>
          <w:sz w:val="24"/>
          <w:szCs w:val="24"/>
        </w:rPr>
        <w:t>nd kompetent handeln zu können.</w:t>
      </w:r>
    </w:p>
    <w:p w14:paraId="23EA6162" w14:textId="77777777" w:rsidR="0034641D" w:rsidRPr="0034641D" w:rsidRDefault="0034641D" w:rsidP="00EA3AC9">
      <w:pPr>
        <w:jc w:val="both"/>
        <w:rPr>
          <w:rFonts w:ascii="Arial Narrow" w:hAnsi="Arial Narrow"/>
          <w:color w:val="000000" w:themeColor="text1"/>
          <w:sz w:val="24"/>
          <w:szCs w:val="24"/>
        </w:rPr>
      </w:pPr>
      <w:r w:rsidRPr="0034641D">
        <w:rPr>
          <w:rFonts w:ascii="Arial Narrow" w:hAnsi="Arial Narrow"/>
          <w:color w:val="000000" w:themeColor="text1"/>
          <w:sz w:val="24"/>
          <w:szCs w:val="24"/>
        </w:rPr>
        <w:t>Zu unseren festen Kooperationspartnern zählen das Jugendamt, die Schulsozialarbeit eines freien Trägers sowie weitere Beratungsstellen, die bei familiären, sozialen oder emotionalen Herausforderungen unterstützend zur Seite stehen. Der schulpsychologische Dienst ergänzt dieses Netzwerk durch fachliche Beratung und Diagnostik bei besonderen</w:t>
      </w:r>
      <w:r w:rsidR="008E2DE5">
        <w:rPr>
          <w:rFonts w:ascii="Arial Narrow" w:hAnsi="Arial Narrow"/>
          <w:color w:val="000000" w:themeColor="text1"/>
          <w:sz w:val="24"/>
          <w:szCs w:val="24"/>
        </w:rPr>
        <w:t xml:space="preserve"> pädagogischen Fragestellungen.</w:t>
      </w:r>
    </w:p>
    <w:p w14:paraId="71A6C3D1" w14:textId="77777777" w:rsidR="0034641D" w:rsidRDefault="0034641D" w:rsidP="00EA3AC9">
      <w:pPr>
        <w:jc w:val="both"/>
        <w:rPr>
          <w:rFonts w:ascii="Arial Narrow" w:hAnsi="Arial Narrow"/>
          <w:color w:val="000000" w:themeColor="text1"/>
          <w:sz w:val="24"/>
          <w:szCs w:val="24"/>
        </w:rPr>
      </w:pPr>
      <w:r w:rsidRPr="0034641D">
        <w:rPr>
          <w:rFonts w:ascii="Arial Narrow" w:hAnsi="Arial Narrow"/>
          <w:color w:val="000000" w:themeColor="text1"/>
          <w:sz w:val="24"/>
          <w:szCs w:val="24"/>
        </w:rPr>
        <w:t xml:space="preserve">In akuten Notfällen arbeiten wir eng mit der Polizei und medizinischen Fachkräften zusammen, um schnellstmöglich Hilfe zu leisten und die </w:t>
      </w:r>
      <w:r w:rsidR="008E2DE5">
        <w:rPr>
          <w:rFonts w:ascii="Arial Narrow" w:hAnsi="Arial Narrow"/>
          <w:color w:val="000000" w:themeColor="text1"/>
          <w:sz w:val="24"/>
          <w:szCs w:val="24"/>
        </w:rPr>
        <w:t>Kinder bestmöglich zu schützen.</w:t>
      </w:r>
    </w:p>
    <w:p w14:paraId="25B31340" w14:textId="77777777" w:rsidR="00543CDE" w:rsidRPr="0034641D" w:rsidRDefault="00543CDE" w:rsidP="00EA3AC9">
      <w:pPr>
        <w:jc w:val="both"/>
        <w:rPr>
          <w:rFonts w:ascii="Arial Narrow" w:hAnsi="Arial Narrow"/>
          <w:color w:val="000000" w:themeColor="text1"/>
          <w:sz w:val="24"/>
          <w:szCs w:val="24"/>
        </w:rPr>
      </w:pPr>
      <w:r>
        <w:rPr>
          <w:rFonts w:ascii="Arial Narrow" w:hAnsi="Arial Narrow"/>
          <w:color w:val="000000" w:themeColor="text1"/>
          <w:sz w:val="24"/>
          <w:szCs w:val="24"/>
        </w:rPr>
        <w:t>Die Polizei dient auch neben Notfällen als Kooperationspa</w:t>
      </w:r>
    </w:p>
    <w:p w14:paraId="61F64E7F" w14:textId="77777777" w:rsidR="0034641D" w:rsidRPr="0034641D" w:rsidRDefault="0034641D" w:rsidP="0034641D">
      <w:pPr>
        <w:jc w:val="both"/>
        <w:rPr>
          <w:rFonts w:ascii="Arial Narrow" w:hAnsi="Arial Narrow"/>
          <w:color w:val="000000" w:themeColor="text1"/>
          <w:sz w:val="24"/>
          <w:szCs w:val="24"/>
        </w:rPr>
      </w:pPr>
      <w:r w:rsidRPr="0034641D">
        <w:rPr>
          <w:rFonts w:ascii="Arial Narrow" w:hAnsi="Arial Narrow"/>
          <w:color w:val="000000" w:themeColor="text1"/>
          <w:sz w:val="24"/>
          <w:szCs w:val="24"/>
        </w:rPr>
        <w:t>Auch der Träger der schulischen Betreuung ist ein wichtiger Partner in der täglichen Arbeit und in der Umsetzung präventiver Maßnahmen. Darüber hinaus pflegen wir eine enge Zusammenarbeit mit den Kindertagesstätten im schulischen Einzugsgebiet, um Übergänge für Kinder behutsam zu ges</w:t>
      </w:r>
      <w:r w:rsidR="008D3DC2">
        <w:rPr>
          <w:rFonts w:ascii="Arial Narrow" w:hAnsi="Arial Narrow"/>
          <w:color w:val="000000" w:themeColor="text1"/>
          <w:sz w:val="24"/>
          <w:szCs w:val="24"/>
        </w:rPr>
        <w:t>talten</w:t>
      </w:r>
      <w:r w:rsidR="008E2DE5">
        <w:rPr>
          <w:rFonts w:ascii="Arial Narrow" w:hAnsi="Arial Narrow"/>
          <w:color w:val="000000" w:themeColor="text1"/>
          <w:sz w:val="24"/>
          <w:szCs w:val="24"/>
        </w:rPr>
        <w:t>.</w:t>
      </w:r>
    </w:p>
    <w:p w14:paraId="412E4C95" w14:textId="77777777" w:rsidR="0034641D" w:rsidRPr="0034641D" w:rsidRDefault="0034641D" w:rsidP="0034641D">
      <w:pPr>
        <w:jc w:val="both"/>
        <w:rPr>
          <w:rFonts w:ascii="Arial Narrow" w:hAnsi="Arial Narrow"/>
          <w:color w:val="000000" w:themeColor="text1"/>
          <w:sz w:val="24"/>
          <w:szCs w:val="24"/>
        </w:rPr>
      </w:pPr>
      <w:r w:rsidRPr="0034641D">
        <w:rPr>
          <w:rFonts w:ascii="Arial Narrow" w:hAnsi="Arial Narrow"/>
          <w:color w:val="000000" w:themeColor="text1"/>
          <w:sz w:val="24"/>
          <w:szCs w:val="24"/>
        </w:rPr>
        <w:t xml:space="preserve">Die Kirchengemeinden des Einzugsgebietes sowie die Dorfgemeinschaft sind ebenfalls wertvolle Kooperationspartner, die das soziale Umfeld der Kinder mitgestalten und durch gemeinsame Projekte, </w:t>
      </w:r>
      <w:r>
        <w:rPr>
          <w:rFonts w:ascii="Arial Narrow" w:hAnsi="Arial Narrow"/>
          <w:color w:val="000000" w:themeColor="text1"/>
          <w:sz w:val="24"/>
          <w:szCs w:val="24"/>
        </w:rPr>
        <w:t>wie z. B. das Starke Mädchen Projekt, Erntedank oder Weihnachten</w:t>
      </w:r>
      <w:r w:rsidRPr="0034641D">
        <w:rPr>
          <w:rFonts w:ascii="Arial Narrow" w:hAnsi="Arial Narrow"/>
          <w:color w:val="000000" w:themeColor="text1"/>
          <w:sz w:val="24"/>
          <w:szCs w:val="24"/>
        </w:rPr>
        <w:t xml:space="preserve"> und </w:t>
      </w:r>
      <w:r>
        <w:rPr>
          <w:rFonts w:ascii="Arial Narrow" w:hAnsi="Arial Narrow"/>
          <w:color w:val="000000" w:themeColor="text1"/>
          <w:sz w:val="24"/>
          <w:szCs w:val="24"/>
        </w:rPr>
        <w:t xml:space="preserve">andere </w:t>
      </w:r>
      <w:r w:rsidRPr="0034641D">
        <w:rPr>
          <w:rFonts w:ascii="Arial Narrow" w:hAnsi="Arial Narrow"/>
          <w:color w:val="000000" w:themeColor="text1"/>
          <w:sz w:val="24"/>
          <w:szCs w:val="24"/>
        </w:rPr>
        <w:t>Angebote zur Stärkung des Gemeinschaftsgefühls beitragen.</w:t>
      </w:r>
    </w:p>
    <w:p w14:paraId="283CBFEE" w14:textId="77777777" w:rsidR="0034641D" w:rsidRPr="0034641D" w:rsidRDefault="0034641D" w:rsidP="0034641D">
      <w:pPr>
        <w:jc w:val="both"/>
        <w:rPr>
          <w:rFonts w:ascii="Arial Narrow" w:hAnsi="Arial Narrow"/>
          <w:color w:val="000000" w:themeColor="text1"/>
          <w:sz w:val="24"/>
          <w:szCs w:val="24"/>
        </w:rPr>
      </w:pPr>
    </w:p>
    <w:p w14:paraId="3D9BD219" w14:textId="77777777" w:rsidR="004B0826" w:rsidRPr="00220E3C" w:rsidRDefault="004B0826" w:rsidP="00220E3C">
      <w:pPr>
        <w:jc w:val="both"/>
        <w:rPr>
          <w:rFonts w:ascii="Arial Narrow" w:hAnsi="Arial Narrow"/>
          <w:color w:val="000000" w:themeColor="text1"/>
          <w:sz w:val="24"/>
          <w:szCs w:val="24"/>
        </w:rPr>
      </w:pPr>
    </w:p>
    <w:p w14:paraId="1DD7CB3F" w14:textId="77777777" w:rsidR="004B0826" w:rsidRPr="003C3CC3" w:rsidRDefault="004B0826" w:rsidP="003C3CC3">
      <w:pPr>
        <w:pStyle w:val="Listenabsatz"/>
        <w:numPr>
          <w:ilvl w:val="0"/>
          <w:numId w:val="8"/>
        </w:numPr>
        <w:ind w:hanging="720"/>
        <w:jc w:val="both"/>
        <w:rPr>
          <w:rFonts w:ascii="Arial Narrow" w:hAnsi="Arial Narrow"/>
          <w:color w:val="000000" w:themeColor="text1"/>
          <w:sz w:val="24"/>
          <w:szCs w:val="24"/>
        </w:rPr>
      </w:pPr>
      <w:r w:rsidRPr="003C3CC3">
        <w:rPr>
          <w:rFonts w:ascii="Arial Narrow" w:hAnsi="Arial Narrow"/>
          <w:b/>
          <w:color w:val="000000" w:themeColor="text1"/>
          <w:sz w:val="28"/>
          <w:szCs w:val="24"/>
        </w:rPr>
        <w:t>Beschwerdeweg und Ansprechstellen</w:t>
      </w:r>
    </w:p>
    <w:p w14:paraId="7A9CF245" w14:textId="77777777" w:rsidR="004B0826" w:rsidRPr="00220E3C" w:rsidRDefault="004B0826" w:rsidP="00220E3C">
      <w:pPr>
        <w:pStyle w:val="Listenabsatz"/>
        <w:jc w:val="both"/>
        <w:rPr>
          <w:rFonts w:ascii="Arial Narrow" w:hAnsi="Arial Narrow"/>
          <w:color w:val="000000" w:themeColor="text1"/>
          <w:sz w:val="24"/>
          <w:szCs w:val="24"/>
        </w:rPr>
      </w:pPr>
    </w:p>
    <w:p w14:paraId="72073EB8" w14:textId="77777777" w:rsidR="009C6608" w:rsidRPr="009C6608" w:rsidRDefault="009C6608" w:rsidP="00360D0C">
      <w:pPr>
        <w:pStyle w:val="Listenabsatz"/>
        <w:ind w:left="0"/>
        <w:jc w:val="both"/>
        <w:rPr>
          <w:rFonts w:ascii="Arial Narrow" w:hAnsi="Arial Narrow"/>
          <w:color w:val="000000" w:themeColor="text1"/>
          <w:sz w:val="24"/>
          <w:szCs w:val="24"/>
        </w:rPr>
      </w:pPr>
      <w:r w:rsidRPr="009C6608">
        <w:rPr>
          <w:rFonts w:ascii="Arial Narrow" w:hAnsi="Arial Narrow"/>
          <w:color w:val="000000" w:themeColor="text1"/>
          <w:sz w:val="24"/>
          <w:szCs w:val="24"/>
        </w:rPr>
        <w:t>Alle am Schulleben beteiligten Personen – Kinder, Lehrkräfte, pädagogisches Personal, Schulsozialarbeit, Eltern, Erziehungsberechtigte sowie nichtpädagogische Mitarbeitende – sollen sich sicher und ernst genommen fühlen, wenn sie ein Anliegen oder eine Beschwerde haben.</w:t>
      </w:r>
    </w:p>
    <w:p w14:paraId="1AFE0A36" w14:textId="77777777" w:rsidR="009C6608" w:rsidRPr="009C6608" w:rsidRDefault="009C6608" w:rsidP="009C6608">
      <w:pPr>
        <w:pStyle w:val="Listenabsatz"/>
        <w:jc w:val="both"/>
        <w:rPr>
          <w:rFonts w:ascii="Arial Narrow" w:hAnsi="Arial Narrow"/>
          <w:color w:val="000000" w:themeColor="text1"/>
          <w:sz w:val="24"/>
          <w:szCs w:val="24"/>
        </w:rPr>
      </w:pPr>
    </w:p>
    <w:p w14:paraId="1EDA8CB7" w14:textId="77777777" w:rsidR="009C6608" w:rsidRPr="009C6608" w:rsidRDefault="009C6608" w:rsidP="00360D0C">
      <w:pPr>
        <w:pStyle w:val="Listenabsatz"/>
        <w:ind w:left="0"/>
        <w:jc w:val="both"/>
        <w:rPr>
          <w:rFonts w:ascii="Arial Narrow" w:hAnsi="Arial Narrow"/>
          <w:color w:val="000000" w:themeColor="text1"/>
          <w:sz w:val="24"/>
          <w:szCs w:val="24"/>
        </w:rPr>
      </w:pPr>
      <w:r w:rsidRPr="009C6608">
        <w:rPr>
          <w:rFonts w:ascii="Arial Narrow" w:hAnsi="Arial Narrow"/>
          <w:color w:val="000000" w:themeColor="text1"/>
          <w:sz w:val="24"/>
          <w:szCs w:val="24"/>
        </w:rPr>
        <w:t>Beschwerden können sowohl intern als auch extern geäußert werden. Innerhalb der Schule stehen dafür verschiedene Ansprechpartnerinnen zur Verfügung, darunter die Klassenleitungen, Fachlehrerinnen, die Schulleitung, die Schulsozialarbeiterin, pädagogische Fachkräfte, das Betreuungspersonal, der Hausmeister, die Sekretärin sowie die Erziehungsberechtigten selbst. Diese Vielfalt an Kontaktpersonen ermöglicht es, je nach Situation und Vertrauensverhältnis, den passenden Weg zu wählen.</w:t>
      </w:r>
    </w:p>
    <w:p w14:paraId="41550CD1" w14:textId="77777777" w:rsidR="009C6608" w:rsidRPr="009C6608" w:rsidRDefault="009C6608" w:rsidP="009C6608">
      <w:pPr>
        <w:pStyle w:val="Listenabsatz"/>
        <w:jc w:val="both"/>
        <w:rPr>
          <w:rFonts w:ascii="Arial Narrow" w:hAnsi="Arial Narrow"/>
          <w:color w:val="000000" w:themeColor="text1"/>
          <w:sz w:val="24"/>
          <w:szCs w:val="24"/>
        </w:rPr>
      </w:pPr>
    </w:p>
    <w:p w14:paraId="76D97A93" w14:textId="77777777" w:rsidR="009C6608" w:rsidRPr="009C6608" w:rsidRDefault="009C6608" w:rsidP="009C6608">
      <w:pPr>
        <w:pStyle w:val="Listenabsatz"/>
        <w:jc w:val="both"/>
        <w:rPr>
          <w:rFonts w:ascii="Arial Narrow" w:hAnsi="Arial Narrow"/>
          <w:color w:val="000000" w:themeColor="text1"/>
          <w:sz w:val="24"/>
          <w:szCs w:val="24"/>
        </w:rPr>
      </w:pPr>
      <w:r w:rsidRPr="009C6608">
        <w:rPr>
          <w:rFonts w:ascii="Arial Narrow" w:hAnsi="Arial Narrow"/>
          <w:color w:val="000000" w:themeColor="text1"/>
          <w:sz w:val="24"/>
          <w:szCs w:val="24"/>
        </w:rPr>
        <w:t>Darüber hinaus bestehen externe Beschwerdewege, die bei schwerwiegenden Anliegen oder wenn eine interne Klärung nicht möglich erscheint, genutzt werden können. Dazu zählen:</w:t>
      </w:r>
    </w:p>
    <w:p w14:paraId="104052A4" w14:textId="77777777" w:rsidR="009C6608" w:rsidRPr="009C6608" w:rsidRDefault="009C6608" w:rsidP="009C6608">
      <w:pPr>
        <w:pStyle w:val="Listenabsatz"/>
        <w:jc w:val="both"/>
        <w:rPr>
          <w:rFonts w:ascii="Arial Narrow" w:hAnsi="Arial Narrow"/>
          <w:color w:val="000000" w:themeColor="text1"/>
          <w:sz w:val="24"/>
          <w:szCs w:val="24"/>
        </w:rPr>
      </w:pPr>
    </w:p>
    <w:p w14:paraId="0EAF0D29" w14:textId="77777777" w:rsidR="009C6608" w:rsidRPr="009C6608" w:rsidRDefault="009C6608" w:rsidP="009C6608">
      <w:pPr>
        <w:pStyle w:val="Listenabsatz"/>
        <w:jc w:val="both"/>
        <w:rPr>
          <w:rFonts w:ascii="Arial Narrow" w:hAnsi="Arial Narrow"/>
          <w:color w:val="000000" w:themeColor="text1"/>
          <w:sz w:val="24"/>
          <w:szCs w:val="24"/>
        </w:rPr>
      </w:pPr>
      <w:r w:rsidRPr="009C6608">
        <w:rPr>
          <w:rFonts w:ascii="Arial Narrow" w:hAnsi="Arial Narrow"/>
          <w:color w:val="000000" w:themeColor="text1"/>
          <w:sz w:val="24"/>
          <w:szCs w:val="24"/>
        </w:rPr>
        <w:t>das Schulamt des Kreises Lippe</w:t>
      </w:r>
    </w:p>
    <w:p w14:paraId="6C989E7B" w14:textId="77777777" w:rsidR="009C6608" w:rsidRDefault="001B1E64" w:rsidP="009C6608">
      <w:pPr>
        <w:pStyle w:val="Listenabsatz"/>
        <w:jc w:val="both"/>
        <w:rPr>
          <w:rFonts w:ascii="Arial Narrow" w:hAnsi="Arial Narrow"/>
          <w:color w:val="000000" w:themeColor="text1"/>
          <w:sz w:val="24"/>
          <w:szCs w:val="24"/>
        </w:rPr>
      </w:pPr>
      <w:r>
        <w:rPr>
          <w:rFonts w:ascii="Arial Narrow" w:hAnsi="Arial Narrow"/>
          <w:color w:val="000000" w:themeColor="text1"/>
          <w:sz w:val="24"/>
          <w:szCs w:val="24"/>
        </w:rPr>
        <w:t>Kreishaus</w:t>
      </w:r>
    </w:p>
    <w:p w14:paraId="3604C48D" w14:textId="77777777" w:rsidR="001B1E64" w:rsidRDefault="001B1E64" w:rsidP="009C6608">
      <w:pPr>
        <w:pStyle w:val="Listenabsatz"/>
        <w:jc w:val="both"/>
        <w:rPr>
          <w:rFonts w:ascii="Arial Narrow" w:hAnsi="Arial Narrow"/>
          <w:color w:val="000000" w:themeColor="text1"/>
          <w:sz w:val="24"/>
          <w:szCs w:val="24"/>
        </w:rPr>
      </w:pPr>
      <w:r>
        <w:rPr>
          <w:rFonts w:ascii="Arial Narrow" w:hAnsi="Arial Narrow"/>
          <w:color w:val="000000" w:themeColor="text1"/>
          <w:sz w:val="24"/>
          <w:szCs w:val="24"/>
        </w:rPr>
        <w:t>Felix-Fechenbach-Straße 5</w:t>
      </w:r>
    </w:p>
    <w:p w14:paraId="6FF53667" w14:textId="77777777" w:rsidR="001B1E64" w:rsidRDefault="001B1E64" w:rsidP="009C6608">
      <w:pPr>
        <w:pStyle w:val="Listenabsatz"/>
        <w:jc w:val="both"/>
        <w:rPr>
          <w:rFonts w:ascii="Arial Narrow" w:hAnsi="Arial Narrow"/>
          <w:color w:val="000000" w:themeColor="text1"/>
          <w:sz w:val="24"/>
          <w:szCs w:val="24"/>
        </w:rPr>
      </w:pPr>
      <w:r>
        <w:rPr>
          <w:rFonts w:ascii="Arial Narrow" w:hAnsi="Arial Narrow"/>
          <w:color w:val="000000" w:themeColor="text1"/>
          <w:sz w:val="24"/>
          <w:szCs w:val="24"/>
        </w:rPr>
        <w:t xml:space="preserve">32756 </w:t>
      </w:r>
      <w:proofErr w:type="spellStart"/>
      <w:r>
        <w:rPr>
          <w:rFonts w:ascii="Arial Narrow" w:hAnsi="Arial Narrow"/>
          <w:color w:val="000000" w:themeColor="text1"/>
          <w:sz w:val="24"/>
          <w:szCs w:val="24"/>
        </w:rPr>
        <w:t>Detmod</w:t>
      </w:r>
      <w:proofErr w:type="spellEnd"/>
    </w:p>
    <w:p w14:paraId="2D34FDD0" w14:textId="77777777" w:rsidR="001B1E64" w:rsidRDefault="001B1E64" w:rsidP="009C6608">
      <w:pPr>
        <w:pStyle w:val="Listenabsatz"/>
        <w:jc w:val="both"/>
        <w:rPr>
          <w:rFonts w:ascii="Arial Narrow" w:hAnsi="Arial Narrow"/>
          <w:color w:val="000000" w:themeColor="text1"/>
          <w:sz w:val="24"/>
          <w:szCs w:val="24"/>
        </w:rPr>
      </w:pPr>
    </w:p>
    <w:p w14:paraId="64F9D9B8" w14:textId="77777777" w:rsidR="001B1E64" w:rsidRDefault="001B1E64" w:rsidP="009C6608">
      <w:pPr>
        <w:pStyle w:val="Listenabsatz"/>
        <w:jc w:val="both"/>
        <w:rPr>
          <w:rFonts w:ascii="Arial Narrow" w:hAnsi="Arial Narrow"/>
          <w:color w:val="000000" w:themeColor="text1"/>
          <w:sz w:val="24"/>
          <w:szCs w:val="24"/>
        </w:rPr>
      </w:pPr>
      <w:r>
        <w:rPr>
          <w:rFonts w:ascii="Arial Narrow" w:hAnsi="Arial Narrow"/>
          <w:color w:val="000000" w:themeColor="text1"/>
          <w:sz w:val="24"/>
          <w:szCs w:val="24"/>
        </w:rPr>
        <w:t>Tel.: 05231/62-0</w:t>
      </w:r>
    </w:p>
    <w:p w14:paraId="60225AC8" w14:textId="77777777" w:rsidR="001B1E64" w:rsidRDefault="001B1E64" w:rsidP="009C6608">
      <w:pPr>
        <w:pStyle w:val="Listenabsatz"/>
        <w:jc w:val="both"/>
        <w:rPr>
          <w:rFonts w:ascii="Arial Narrow" w:hAnsi="Arial Narrow"/>
          <w:color w:val="000000" w:themeColor="text1"/>
          <w:sz w:val="24"/>
          <w:szCs w:val="24"/>
        </w:rPr>
      </w:pPr>
    </w:p>
    <w:p w14:paraId="21019CED" w14:textId="77777777" w:rsidR="001B1E64" w:rsidRPr="009C6608" w:rsidRDefault="001B1E64" w:rsidP="009C6608">
      <w:pPr>
        <w:pStyle w:val="Listenabsatz"/>
        <w:jc w:val="both"/>
        <w:rPr>
          <w:rFonts w:ascii="Arial Narrow" w:hAnsi="Arial Narrow"/>
          <w:color w:val="000000" w:themeColor="text1"/>
          <w:sz w:val="24"/>
          <w:szCs w:val="24"/>
        </w:rPr>
      </w:pPr>
    </w:p>
    <w:p w14:paraId="55EDE3A6" w14:textId="77777777" w:rsidR="009C6608" w:rsidRDefault="009C6608" w:rsidP="009C6608">
      <w:pPr>
        <w:pStyle w:val="Listenabsatz"/>
        <w:jc w:val="both"/>
        <w:rPr>
          <w:rFonts w:ascii="Arial Narrow" w:hAnsi="Arial Narrow"/>
          <w:color w:val="000000" w:themeColor="text1"/>
          <w:sz w:val="24"/>
          <w:szCs w:val="24"/>
        </w:rPr>
      </w:pPr>
      <w:r w:rsidRPr="009C6608">
        <w:rPr>
          <w:rFonts w:ascii="Arial Narrow" w:hAnsi="Arial Narrow"/>
          <w:color w:val="000000" w:themeColor="text1"/>
          <w:sz w:val="24"/>
          <w:szCs w:val="24"/>
        </w:rPr>
        <w:t>das Jugendamt des Kreises Lippe</w:t>
      </w:r>
    </w:p>
    <w:p w14:paraId="22432FF2" w14:textId="77777777" w:rsidR="001B1E64" w:rsidRDefault="001B1E64" w:rsidP="009C6608">
      <w:pPr>
        <w:pStyle w:val="Listenabsatz"/>
        <w:jc w:val="both"/>
        <w:rPr>
          <w:rFonts w:ascii="Arial Narrow" w:hAnsi="Arial Narrow"/>
          <w:color w:val="000000" w:themeColor="text1"/>
          <w:sz w:val="24"/>
          <w:szCs w:val="24"/>
        </w:rPr>
      </w:pPr>
      <w:r>
        <w:rPr>
          <w:rFonts w:ascii="Arial Narrow" w:hAnsi="Arial Narrow"/>
          <w:color w:val="000000" w:themeColor="text1"/>
          <w:sz w:val="24"/>
          <w:szCs w:val="24"/>
        </w:rPr>
        <w:t>Regionalbüro Blomberg</w:t>
      </w:r>
    </w:p>
    <w:p w14:paraId="06932C30" w14:textId="77777777" w:rsidR="001B1E64" w:rsidRDefault="001B1E64" w:rsidP="009C6608">
      <w:pPr>
        <w:pStyle w:val="Listenabsatz"/>
        <w:jc w:val="both"/>
        <w:rPr>
          <w:rFonts w:ascii="Arial Narrow" w:hAnsi="Arial Narrow"/>
          <w:color w:val="000000" w:themeColor="text1"/>
          <w:sz w:val="24"/>
          <w:szCs w:val="24"/>
        </w:rPr>
      </w:pPr>
      <w:r>
        <w:rPr>
          <w:rFonts w:ascii="Arial Narrow" w:hAnsi="Arial Narrow"/>
          <w:color w:val="000000" w:themeColor="text1"/>
          <w:sz w:val="24"/>
          <w:szCs w:val="24"/>
        </w:rPr>
        <w:t>Bahnhofstraße 35</w:t>
      </w:r>
    </w:p>
    <w:p w14:paraId="5712D5AC" w14:textId="77777777" w:rsidR="001B1E64" w:rsidRDefault="001B1E64" w:rsidP="009C6608">
      <w:pPr>
        <w:pStyle w:val="Listenabsatz"/>
        <w:jc w:val="both"/>
        <w:rPr>
          <w:rFonts w:ascii="Arial Narrow" w:hAnsi="Arial Narrow"/>
          <w:color w:val="000000" w:themeColor="text1"/>
          <w:sz w:val="24"/>
          <w:szCs w:val="24"/>
        </w:rPr>
      </w:pPr>
      <w:r>
        <w:rPr>
          <w:rFonts w:ascii="Arial Narrow" w:hAnsi="Arial Narrow"/>
          <w:color w:val="000000" w:themeColor="text1"/>
          <w:sz w:val="24"/>
          <w:szCs w:val="24"/>
        </w:rPr>
        <w:t>32825 Blomberg</w:t>
      </w:r>
    </w:p>
    <w:p w14:paraId="089C1615" w14:textId="77777777" w:rsidR="001B1E64" w:rsidRDefault="001B1E64" w:rsidP="009C6608">
      <w:pPr>
        <w:pStyle w:val="Listenabsatz"/>
        <w:jc w:val="both"/>
        <w:rPr>
          <w:rFonts w:ascii="Arial Narrow" w:hAnsi="Arial Narrow"/>
          <w:color w:val="000000" w:themeColor="text1"/>
          <w:sz w:val="24"/>
          <w:szCs w:val="24"/>
        </w:rPr>
      </w:pPr>
    </w:p>
    <w:p w14:paraId="6707DB00" w14:textId="77777777" w:rsidR="001B1E64" w:rsidRPr="001B1E64" w:rsidRDefault="001B1E64" w:rsidP="001B1E64">
      <w:pPr>
        <w:pStyle w:val="Listenabsatz"/>
        <w:jc w:val="both"/>
        <w:rPr>
          <w:rFonts w:ascii="Arial Narrow" w:hAnsi="Arial Narrow"/>
          <w:color w:val="000000" w:themeColor="text1"/>
          <w:sz w:val="24"/>
          <w:szCs w:val="24"/>
        </w:rPr>
      </w:pPr>
      <w:r>
        <w:rPr>
          <w:rFonts w:ascii="Arial Narrow" w:hAnsi="Arial Narrow"/>
          <w:color w:val="000000" w:themeColor="text1"/>
          <w:sz w:val="24"/>
          <w:szCs w:val="24"/>
        </w:rPr>
        <w:t>Tel.: 05231/62-2050</w:t>
      </w:r>
    </w:p>
    <w:p w14:paraId="336971C2" w14:textId="77777777" w:rsidR="009C6608" w:rsidRDefault="009C6608" w:rsidP="009C6608">
      <w:pPr>
        <w:pStyle w:val="Listenabsatz"/>
        <w:jc w:val="both"/>
        <w:rPr>
          <w:rFonts w:ascii="Arial Narrow" w:hAnsi="Arial Narrow"/>
          <w:color w:val="000000" w:themeColor="text1"/>
          <w:sz w:val="24"/>
          <w:szCs w:val="24"/>
        </w:rPr>
      </w:pPr>
    </w:p>
    <w:p w14:paraId="6F3DE263" w14:textId="77777777" w:rsidR="001B1E64" w:rsidRPr="009C6608" w:rsidRDefault="001B1E64" w:rsidP="009C6608">
      <w:pPr>
        <w:pStyle w:val="Listenabsatz"/>
        <w:jc w:val="both"/>
        <w:rPr>
          <w:rFonts w:ascii="Arial Narrow" w:hAnsi="Arial Narrow"/>
          <w:color w:val="000000" w:themeColor="text1"/>
          <w:sz w:val="24"/>
          <w:szCs w:val="24"/>
        </w:rPr>
      </w:pPr>
    </w:p>
    <w:p w14:paraId="3422D1AC" w14:textId="77777777" w:rsidR="009C6608" w:rsidRDefault="009C6608" w:rsidP="009C6608">
      <w:pPr>
        <w:pStyle w:val="Listenabsatz"/>
        <w:jc w:val="both"/>
        <w:rPr>
          <w:rFonts w:ascii="Arial Narrow" w:hAnsi="Arial Narrow"/>
          <w:color w:val="000000" w:themeColor="text1"/>
          <w:sz w:val="24"/>
          <w:szCs w:val="24"/>
        </w:rPr>
      </w:pPr>
      <w:r w:rsidRPr="009C6608">
        <w:rPr>
          <w:rFonts w:ascii="Arial Narrow" w:hAnsi="Arial Narrow"/>
          <w:color w:val="000000" w:themeColor="text1"/>
          <w:sz w:val="24"/>
          <w:szCs w:val="24"/>
        </w:rPr>
        <w:t>die Polizei</w:t>
      </w:r>
      <w:r w:rsidR="001B1E64">
        <w:rPr>
          <w:rFonts w:ascii="Arial Narrow" w:hAnsi="Arial Narrow"/>
          <w:color w:val="000000" w:themeColor="text1"/>
          <w:sz w:val="24"/>
          <w:szCs w:val="24"/>
        </w:rPr>
        <w:t xml:space="preserve"> Blomberg</w:t>
      </w:r>
    </w:p>
    <w:p w14:paraId="36D287EE" w14:textId="77777777" w:rsidR="001B1E64" w:rsidRDefault="001B1E64" w:rsidP="009C6608">
      <w:pPr>
        <w:pStyle w:val="Listenabsatz"/>
        <w:jc w:val="both"/>
        <w:rPr>
          <w:rFonts w:ascii="Arial Narrow" w:hAnsi="Arial Narrow"/>
          <w:color w:val="000000" w:themeColor="text1"/>
          <w:sz w:val="24"/>
          <w:szCs w:val="24"/>
        </w:rPr>
      </w:pPr>
      <w:r>
        <w:rPr>
          <w:rFonts w:ascii="Arial Narrow" w:hAnsi="Arial Narrow"/>
          <w:color w:val="000000" w:themeColor="text1"/>
          <w:sz w:val="24"/>
          <w:szCs w:val="24"/>
        </w:rPr>
        <w:t>Bahnhofstraße 35-37</w:t>
      </w:r>
    </w:p>
    <w:p w14:paraId="45B58423" w14:textId="77777777" w:rsidR="001B1E64" w:rsidRDefault="001B1E64" w:rsidP="009C6608">
      <w:pPr>
        <w:pStyle w:val="Listenabsatz"/>
        <w:jc w:val="both"/>
        <w:rPr>
          <w:rFonts w:ascii="Arial Narrow" w:hAnsi="Arial Narrow"/>
          <w:color w:val="000000" w:themeColor="text1"/>
          <w:sz w:val="24"/>
          <w:szCs w:val="24"/>
        </w:rPr>
      </w:pPr>
      <w:r>
        <w:rPr>
          <w:rFonts w:ascii="Arial Narrow" w:hAnsi="Arial Narrow"/>
          <w:color w:val="000000" w:themeColor="text1"/>
          <w:sz w:val="24"/>
          <w:szCs w:val="24"/>
        </w:rPr>
        <w:t>32825 Blomberg</w:t>
      </w:r>
    </w:p>
    <w:p w14:paraId="5F9B01EA" w14:textId="77777777" w:rsidR="001B1E64" w:rsidRDefault="001B1E64" w:rsidP="009C6608">
      <w:pPr>
        <w:pStyle w:val="Listenabsatz"/>
        <w:jc w:val="both"/>
        <w:rPr>
          <w:rFonts w:ascii="Arial Narrow" w:hAnsi="Arial Narrow"/>
          <w:color w:val="000000" w:themeColor="text1"/>
          <w:sz w:val="24"/>
          <w:szCs w:val="24"/>
        </w:rPr>
      </w:pPr>
    </w:p>
    <w:p w14:paraId="58A5479F" w14:textId="77777777" w:rsidR="001B1E64" w:rsidRPr="009C6608" w:rsidRDefault="001B1E64" w:rsidP="009C6608">
      <w:pPr>
        <w:pStyle w:val="Listenabsatz"/>
        <w:jc w:val="both"/>
        <w:rPr>
          <w:rFonts w:ascii="Arial Narrow" w:hAnsi="Arial Narrow"/>
          <w:color w:val="000000" w:themeColor="text1"/>
          <w:sz w:val="24"/>
          <w:szCs w:val="24"/>
        </w:rPr>
      </w:pPr>
      <w:r>
        <w:rPr>
          <w:rFonts w:ascii="Arial Narrow" w:hAnsi="Arial Narrow"/>
          <w:color w:val="000000" w:themeColor="text1"/>
          <w:sz w:val="24"/>
          <w:szCs w:val="24"/>
        </w:rPr>
        <w:t>Tel.:05235/96930</w:t>
      </w:r>
    </w:p>
    <w:p w14:paraId="57B981E4" w14:textId="77777777" w:rsidR="009C6608" w:rsidRDefault="009C6608" w:rsidP="009C6608">
      <w:pPr>
        <w:pStyle w:val="Listenabsatz"/>
        <w:jc w:val="both"/>
        <w:rPr>
          <w:rFonts w:ascii="Arial Narrow" w:hAnsi="Arial Narrow"/>
          <w:color w:val="000000" w:themeColor="text1"/>
          <w:sz w:val="24"/>
          <w:szCs w:val="24"/>
        </w:rPr>
      </w:pPr>
    </w:p>
    <w:p w14:paraId="02B8ED96" w14:textId="77777777" w:rsidR="001B1E64" w:rsidRDefault="001B1E64" w:rsidP="009C6608">
      <w:pPr>
        <w:pStyle w:val="Listenabsatz"/>
        <w:jc w:val="both"/>
        <w:rPr>
          <w:rFonts w:ascii="Arial Narrow" w:hAnsi="Arial Narrow"/>
          <w:color w:val="000000" w:themeColor="text1"/>
          <w:sz w:val="24"/>
          <w:szCs w:val="24"/>
        </w:rPr>
      </w:pPr>
      <w:r>
        <w:rPr>
          <w:rFonts w:ascii="Arial Narrow" w:hAnsi="Arial Narrow"/>
          <w:color w:val="000000" w:themeColor="text1"/>
          <w:sz w:val="24"/>
          <w:szCs w:val="24"/>
        </w:rPr>
        <w:t>D</w:t>
      </w:r>
      <w:r w:rsidR="008E4940">
        <w:rPr>
          <w:rFonts w:ascii="Arial Narrow" w:hAnsi="Arial Narrow"/>
          <w:color w:val="000000" w:themeColor="text1"/>
          <w:sz w:val="24"/>
          <w:szCs w:val="24"/>
        </w:rPr>
        <w:t>as</w:t>
      </w:r>
      <w:r>
        <w:rPr>
          <w:rFonts w:ascii="Arial Narrow" w:hAnsi="Arial Narrow"/>
          <w:color w:val="000000" w:themeColor="text1"/>
          <w:sz w:val="24"/>
          <w:szCs w:val="24"/>
        </w:rPr>
        <w:t xml:space="preserve"> K</w:t>
      </w:r>
      <w:r w:rsidR="008E4940">
        <w:rPr>
          <w:rFonts w:ascii="Arial Narrow" w:hAnsi="Arial Narrow"/>
          <w:color w:val="000000" w:themeColor="text1"/>
          <w:sz w:val="24"/>
          <w:szCs w:val="24"/>
        </w:rPr>
        <w:t>inderschutztelefon</w:t>
      </w:r>
    </w:p>
    <w:p w14:paraId="0B7F3A3C" w14:textId="77777777" w:rsidR="008E4940" w:rsidRDefault="008E4940" w:rsidP="009C6608">
      <w:pPr>
        <w:pStyle w:val="Listenabsatz"/>
        <w:jc w:val="both"/>
        <w:rPr>
          <w:rFonts w:ascii="Arial Narrow" w:hAnsi="Arial Narrow"/>
          <w:color w:val="000000" w:themeColor="text1"/>
          <w:sz w:val="24"/>
          <w:szCs w:val="24"/>
        </w:rPr>
      </w:pPr>
      <w:r>
        <w:rPr>
          <w:rFonts w:ascii="Arial Narrow" w:hAnsi="Arial Narrow"/>
          <w:color w:val="000000" w:themeColor="text1"/>
          <w:sz w:val="24"/>
          <w:szCs w:val="24"/>
        </w:rPr>
        <w:t>Tel.:05231/62-6789</w:t>
      </w:r>
    </w:p>
    <w:p w14:paraId="2AE9BFC1" w14:textId="77777777" w:rsidR="008E4940" w:rsidRDefault="008E4940" w:rsidP="009C6608">
      <w:pPr>
        <w:pStyle w:val="Listenabsatz"/>
        <w:jc w:val="both"/>
        <w:rPr>
          <w:rFonts w:ascii="Arial Narrow" w:hAnsi="Arial Narrow"/>
          <w:color w:val="000000" w:themeColor="text1"/>
          <w:sz w:val="24"/>
          <w:szCs w:val="24"/>
        </w:rPr>
      </w:pPr>
      <w:r>
        <w:rPr>
          <w:rFonts w:ascii="Arial Narrow" w:hAnsi="Arial Narrow"/>
          <w:color w:val="000000" w:themeColor="text1"/>
          <w:sz w:val="24"/>
          <w:szCs w:val="24"/>
        </w:rPr>
        <w:t>Mo.-Do. von 8 Uhr bis 18 Uhr</w:t>
      </w:r>
    </w:p>
    <w:p w14:paraId="646E232C" w14:textId="77777777" w:rsidR="008E4940" w:rsidRDefault="008E4940" w:rsidP="009C6608">
      <w:pPr>
        <w:pStyle w:val="Listenabsatz"/>
        <w:jc w:val="both"/>
        <w:rPr>
          <w:rFonts w:ascii="Arial Narrow" w:hAnsi="Arial Narrow"/>
          <w:color w:val="000000" w:themeColor="text1"/>
          <w:sz w:val="24"/>
          <w:szCs w:val="24"/>
        </w:rPr>
      </w:pPr>
      <w:r>
        <w:rPr>
          <w:rFonts w:ascii="Arial Narrow" w:hAnsi="Arial Narrow"/>
          <w:color w:val="000000" w:themeColor="text1"/>
          <w:sz w:val="24"/>
          <w:szCs w:val="24"/>
        </w:rPr>
        <w:t>Fr. 8 Uhr bis 12 Uhr</w:t>
      </w:r>
    </w:p>
    <w:p w14:paraId="7048384B" w14:textId="77777777" w:rsidR="008E4940" w:rsidRPr="009C6608" w:rsidRDefault="008E4940" w:rsidP="009C6608">
      <w:pPr>
        <w:pStyle w:val="Listenabsatz"/>
        <w:jc w:val="both"/>
        <w:rPr>
          <w:rFonts w:ascii="Arial Narrow" w:hAnsi="Arial Narrow"/>
          <w:color w:val="000000" w:themeColor="text1"/>
          <w:sz w:val="24"/>
          <w:szCs w:val="24"/>
        </w:rPr>
      </w:pPr>
      <w:r>
        <w:rPr>
          <w:rFonts w:ascii="Arial Narrow" w:hAnsi="Arial Narrow"/>
          <w:color w:val="000000" w:themeColor="text1"/>
          <w:sz w:val="24"/>
          <w:szCs w:val="24"/>
        </w:rPr>
        <w:t>Außerhalb dieser Zeiten ist die Rufbereitschaft des Jugendamtes über die Polizeierreichbar</w:t>
      </w:r>
    </w:p>
    <w:p w14:paraId="1DA48D95" w14:textId="77777777" w:rsidR="009C6608" w:rsidRPr="009C6608" w:rsidRDefault="009C6608" w:rsidP="009C6608">
      <w:pPr>
        <w:pStyle w:val="Listenabsatz"/>
        <w:jc w:val="both"/>
        <w:rPr>
          <w:rFonts w:ascii="Arial Narrow" w:hAnsi="Arial Narrow"/>
          <w:color w:val="000000" w:themeColor="text1"/>
          <w:sz w:val="24"/>
          <w:szCs w:val="24"/>
        </w:rPr>
      </w:pPr>
    </w:p>
    <w:p w14:paraId="4CD85C2E" w14:textId="77777777" w:rsidR="009C6608" w:rsidRPr="009C6608" w:rsidRDefault="009C6608" w:rsidP="009C6608">
      <w:pPr>
        <w:pStyle w:val="Listenabsatz"/>
        <w:jc w:val="both"/>
        <w:rPr>
          <w:rFonts w:ascii="Arial Narrow" w:hAnsi="Arial Narrow"/>
          <w:color w:val="000000" w:themeColor="text1"/>
          <w:sz w:val="24"/>
          <w:szCs w:val="24"/>
        </w:rPr>
      </w:pPr>
    </w:p>
    <w:p w14:paraId="23551C64" w14:textId="77777777" w:rsidR="009C6608" w:rsidRPr="009C6608" w:rsidRDefault="009C6608" w:rsidP="009C6608">
      <w:pPr>
        <w:pStyle w:val="Listenabsatz"/>
        <w:jc w:val="both"/>
        <w:rPr>
          <w:rFonts w:ascii="Arial Narrow" w:hAnsi="Arial Narrow"/>
          <w:color w:val="000000" w:themeColor="text1"/>
          <w:sz w:val="24"/>
          <w:szCs w:val="24"/>
        </w:rPr>
      </w:pPr>
      <w:r w:rsidRPr="009C6608">
        <w:rPr>
          <w:rFonts w:ascii="Arial Narrow" w:hAnsi="Arial Narrow"/>
          <w:color w:val="000000" w:themeColor="text1"/>
          <w:sz w:val="24"/>
          <w:szCs w:val="24"/>
        </w:rPr>
        <w:lastRenderedPageBreak/>
        <w:t>Alle wichtigen Telefonnummern und Kontaktdaten sind für das Kollegium und das Betreuungspersonal jederzeit zugänglich – sie befinden sich im Lehrerzimmer und im Sekretariat. Für akute Notsituationen steht ein besonde</w:t>
      </w:r>
      <w:r w:rsidR="00360D0C">
        <w:rPr>
          <w:rFonts w:ascii="Arial Narrow" w:hAnsi="Arial Narrow"/>
          <w:color w:val="000000" w:themeColor="text1"/>
          <w:sz w:val="24"/>
          <w:szCs w:val="24"/>
        </w:rPr>
        <w:t>rer Krisenordner</w:t>
      </w:r>
      <w:r w:rsidRPr="009C6608">
        <w:rPr>
          <w:rFonts w:ascii="Arial Narrow" w:hAnsi="Arial Narrow"/>
          <w:color w:val="000000" w:themeColor="text1"/>
          <w:sz w:val="24"/>
          <w:szCs w:val="24"/>
        </w:rPr>
        <w:t xml:space="preserve"> zur Verfügung, der ebenfalls in beiden Räumen hinterlegt ist. Dieser enthält neben Handlungsanleitungen auch die Kontaktdaten des Schutzte</w:t>
      </w:r>
      <w:r w:rsidR="00360D0C">
        <w:rPr>
          <w:rFonts w:ascii="Arial Narrow" w:hAnsi="Arial Narrow"/>
          <w:color w:val="000000" w:themeColor="text1"/>
          <w:sz w:val="24"/>
          <w:szCs w:val="24"/>
        </w:rPr>
        <w:t xml:space="preserve">ams, </w:t>
      </w:r>
      <w:r w:rsidRPr="009C6608">
        <w:rPr>
          <w:rFonts w:ascii="Arial Narrow" w:hAnsi="Arial Narrow"/>
          <w:color w:val="000000" w:themeColor="text1"/>
          <w:sz w:val="24"/>
          <w:szCs w:val="24"/>
        </w:rPr>
        <w:t>des Jugendamts</w:t>
      </w:r>
      <w:r w:rsidR="00360D0C">
        <w:rPr>
          <w:rFonts w:ascii="Arial Narrow" w:hAnsi="Arial Narrow"/>
          <w:color w:val="000000" w:themeColor="text1"/>
          <w:sz w:val="24"/>
          <w:szCs w:val="24"/>
        </w:rPr>
        <w:t xml:space="preserve"> mit Regionalbüro Blomberg</w:t>
      </w:r>
      <w:r w:rsidRPr="009C6608">
        <w:rPr>
          <w:rFonts w:ascii="Arial Narrow" w:hAnsi="Arial Narrow"/>
          <w:color w:val="000000" w:themeColor="text1"/>
          <w:sz w:val="24"/>
          <w:szCs w:val="24"/>
        </w:rPr>
        <w:t>, den KWG-Leitfaden sowie die Kinderschutznummer.</w:t>
      </w:r>
    </w:p>
    <w:p w14:paraId="132EED57" w14:textId="77777777" w:rsidR="00D47BE3" w:rsidRPr="008E4940" w:rsidRDefault="00D47BE3" w:rsidP="008E4940">
      <w:pPr>
        <w:jc w:val="both"/>
        <w:rPr>
          <w:rFonts w:ascii="Arial Narrow" w:hAnsi="Arial Narrow"/>
          <w:sz w:val="24"/>
          <w:szCs w:val="24"/>
        </w:rPr>
      </w:pPr>
    </w:p>
    <w:sectPr w:rsidR="00D47BE3" w:rsidRPr="008E4940">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5E2D2" w14:textId="77777777" w:rsidR="00FD7383" w:rsidRDefault="00FD7383" w:rsidP="00510B7E">
      <w:pPr>
        <w:spacing w:after="0" w:line="240" w:lineRule="auto"/>
      </w:pPr>
      <w:r>
        <w:separator/>
      </w:r>
    </w:p>
  </w:endnote>
  <w:endnote w:type="continuationSeparator" w:id="0">
    <w:p w14:paraId="63F0D74F" w14:textId="77777777" w:rsidR="00FD7383" w:rsidRDefault="00FD7383" w:rsidP="00510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169080"/>
      <w:docPartObj>
        <w:docPartGallery w:val="Page Numbers (Bottom of Page)"/>
        <w:docPartUnique/>
      </w:docPartObj>
    </w:sdtPr>
    <w:sdtEndPr/>
    <w:sdtContent>
      <w:p w14:paraId="4FCA9F40" w14:textId="77777777" w:rsidR="00220E3C" w:rsidRDefault="00220E3C">
        <w:pPr>
          <w:pStyle w:val="Fuzeile"/>
          <w:jc w:val="right"/>
        </w:pPr>
        <w:r>
          <w:fldChar w:fldCharType="begin"/>
        </w:r>
        <w:r>
          <w:instrText>PAGE   \* MERGEFORMAT</w:instrText>
        </w:r>
        <w:r>
          <w:fldChar w:fldCharType="separate"/>
        </w:r>
        <w:r w:rsidR="008E4940">
          <w:rPr>
            <w:noProof/>
          </w:rPr>
          <w:t>10</w:t>
        </w:r>
        <w:r>
          <w:fldChar w:fldCharType="end"/>
        </w:r>
      </w:p>
    </w:sdtContent>
  </w:sdt>
  <w:p w14:paraId="2B4C2B8C" w14:textId="77777777" w:rsidR="00220E3C" w:rsidRDefault="00220E3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3E140" w14:textId="77777777" w:rsidR="00FD7383" w:rsidRDefault="00FD7383" w:rsidP="00510B7E">
      <w:pPr>
        <w:spacing w:after="0" w:line="240" w:lineRule="auto"/>
      </w:pPr>
      <w:r>
        <w:separator/>
      </w:r>
    </w:p>
  </w:footnote>
  <w:footnote w:type="continuationSeparator" w:id="0">
    <w:p w14:paraId="285BC613" w14:textId="77777777" w:rsidR="00FD7383" w:rsidRDefault="00FD7383" w:rsidP="00510B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1209"/>
    <w:multiLevelType w:val="hybridMultilevel"/>
    <w:tmpl w:val="1EFE74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3226B57"/>
    <w:multiLevelType w:val="hybridMultilevel"/>
    <w:tmpl w:val="6DF6F6A4"/>
    <w:lvl w:ilvl="0" w:tplc="81B2FC52">
      <w:start w:val="13"/>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6D703DA"/>
    <w:multiLevelType w:val="hybridMultilevel"/>
    <w:tmpl w:val="43C67486"/>
    <w:lvl w:ilvl="0" w:tplc="43C0A89E">
      <w:start w:val="2"/>
      <w:numFmt w:val="bullet"/>
      <w:lvlText w:val="-"/>
      <w:lvlJc w:val="left"/>
      <w:pPr>
        <w:ind w:left="1080" w:hanging="360"/>
      </w:pPr>
      <w:rPr>
        <w:rFonts w:ascii="Arial Narrow" w:eastAsiaTheme="minorHAnsi" w:hAnsi="Arial Narrow"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0D7E5DCD"/>
    <w:multiLevelType w:val="hybridMultilevel"/>
    <w:tmpl w:val="6C685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0205E03"/>
    <w:multiLevelType w:val="hybridMultilevel"/>
    <w:tmpl w:val="69A453CE"/>
    <w:lvl w:ilvl="0" w:tplc="A8F06BE4">
      <w:start w:val="13"/>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4F65F11"/>
    <w:multiLevelType w:val="hybridMultilevel"/>
    <w:tmpl w:val="2D78E0A2"/>
    <w:lvl w:ilvl="0" w:tplc="C152FA54">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6" w15:restartNumberingAfterBreak="0">
    <w:nsid w:val="2B476C4D"/>
    <w:multiLevelType w:val="hybridMultilevel"/>
    <w:tmpl w:val="D9541250"/>
    <w:lvl w:ilvl="0" w:tplc="0407000F">
      <w:start w:val="9"/>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7917206"/>
    <w:multiLevelType w:val="hybridMultilevel"/>
    <w:tmpl w:val="0908F6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9353760"/>
    <w:multiLevelType w:val="hybridMultilevel"/>
    <w:tmpl w:val="3F5C3B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7E7714C"/>
    <w:multiLevelType w:val="hybridMultilevel"/>
    <w:tmpl w:val="DF682BA0"/>
    <w:lvl w:ilvl="0" w:tplc="1D361F12">
      <w:start w:val="3"/>
      <w:numFmt w:val="decimal"/>
      <w:lvlText w:val="%1."/>
      <w:lvlJc w:val="left"/>
      <w:pPr>
        <w:ind w:left="720" w:hanging="360"/>
      </w:pPr>
      <w:rPr>
        <w:rFonts w:hint="default"/>
        <w:b/>
        <w:sz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58154C0"/>
    <w:multiLevelType w:val="hybridMultilevel"/>
    <w:tmpl w:val="7ECA9912"/>
    <w:lvl w:ilvl="0" w:tplc="EFCE5432">
      <w:start w:val="9"/>
      <w:numFmt w:val="decimal"/>
      <w:lvlText w:val="%1."/>
      <w:lvlJc w:val="left"/>
      <w:pPr>
        <w:ind w:left="720" w:hanging="360"/>
      </w:pPr>
      <w:rPr>
        <w:rFonts w:hint="default"/>
        <w:b/>
        <w:sz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94002AD"/>
    <w:multiLevelType w:val="hybridMultilevel"/>
    <w:tmpl w:val="90B8574C"/>
    <w:lvl w:ilvl="0" w:tplc="D1E003E4">
      <w:start w:val="13"/>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DDA235D"/>
    <w:multiLevelType w:val="hybridMultilevel"/>
    <w:tmpl w:val="486CE0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44C4C06"/>
    <w:multiLevelType w:val="hybridMultilevel"/>
    <w:tmpl w:val="EF58ABA2"/>
    <w:lvl w:ilvl="0" w:tplc="4BC05728">
      <w:start w:val="9"/>
      <w:numFmt w:val="bullet"/>
      <w:lvlText w:val=""/>
      <w:lvlJc w:val="left"/>
      <w:pPr>
        <w:ind w:left="1080" w:hanging="360"/>
      </w:pPr>
      <w:rPr>
        <w:rFonts w:ascii="Wingdings" w:eastAsiaTheme="minorHAnsi" w:hAnsi="Wingdings"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7D765AC0"/>
    <w:multiLevelType w:val="hybridMultilevel"/>
    <w:tmpl w:val="363E3D5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2"/>
  </w:num>
  <w:num w:numId="2">
    <w:abstractNumId w:val="3"/>
  </w:num>
  <w:num w:numId="3">
    <w:abstractNumId w:val="8"/>
  </w:num>
  <w:num w:numId="4">
    <w:abstractNumId w:val="2"/>
  </w:num>
  <w:num w:numId="5">
    <w:abstractNumId w:val="5"/>
  </w:num>
  <w:num w:numId="6">
    <w:abstractNumId w:val="7"/>
  </w:num>
  <w:num w:numId="7">
    <w:abstractNumId w:val="14"/>
  </w:num>
  <w:num w:numId="8">
    <w:abstractNumId w:val="9"/>
  </w:num>
  <w:num w:numId="9">
    <w:abstractNumId w:val="6"/>
  </w:num>
  <w:num w:numId="10">
    <w:abstractNumId w:val="0"/>
  </w:num>
  <w:num w:numId="11">
    <w:abstractNumId w:val="10"/>
  </w:num>
  <w:num w:numId="12">
    <w:abstractNumId w:val="13"/>
  </w:num>
  <w:num w:numId="13">
    <w:abstractNumId w:val="11"/>
  </w:num>
  <w:num w:numId="14">
    <w:abstractNumId w:val="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82D"/>
    <w:rsid w:val="00006F7F"/>
    <w:rsid w:val="00085540"/>
    <w:rsid w:val="000F3AAA"/>
    <w:rsid w:val="001137A0"/>
    <w:rsid w:val="00115876"/>
    <w:rsid w:val="00121197"/>
    <w:rsid w:val="001A2E4F"/>
    <w:rsid w:val="001B1E64"/>
    <w:rsid w:val="001C2B30"/>
    <w:rsid w:val="00220E3C"/>
    <w:rsid w:val="002663D5"/>
    <w:rsid w:val="0028331D"/>
    <w:rsid w:val="002E4B49"/>
    <w:rsid w:val="00325DD1"/>
    <w:rsid w:val="00335578"/>
    <w:rsid w:val="0034641D"/>
    <w:rsid w:val="003514F3"/>
    <w:rsid w:val="00354BAE"/>
    <w:rsid w:val="00354C34"/>
    <w:rsid w:val="00360D0C"/>
    <w:rsid w:val="003C3CC3"/>
    <w:rsid w:val="003F0D28"/>
    <w:rsid w:val="004436EF"/>
    <w:rsid w:val="004A096E"/>
    <w:rsid w:val="004B0826"/>
    <w:rsid w:val="00510B7E"/>
    <w:rsid w:val="00523F91"/>
    <w:rsid w:val="00543CDE"/>
    <w:rsid w:val="005B5112"/>
    <w:rsid w:val="005C1C18"/>
    <w:rsid w:val="007870C4"/>
    <w:rsid w:val="008077B9"/>
    <w:rsid w:val="00813375"/>
    <w:rsid w:val="00822B39"/>
    <w:rsid w:val="00885465"/>
    <w:rsid w:val="00890138"/>
    <w:rsid w:val="008D3DC2"/>
    <w:rsid w:val="008E2DE5"/>
    <w:rsid w:val="008E4940"/>
    <w:rsid w:val="009C6608"/>
    <w:rsid w:val="009D2CC2"/>
    <w:rsid w:val="009F482D"/>
    <w:rsid w:val="00A84D3C"/>
    <w:rsid w:val="00A87468"/>
    <w:rsid w:val="00B16B35"/>
    <w:rsid w:val="00B526F0"/>
    <w:rsid w:val="00B94DC5"/>
    <w:rsid w:val="00C661BD"/>
    <w:rsid w:val="00C77670"/>
    <w:rsid w:val="00C82D67"/>
    <w:rsid w:val="00CA600D"/>
    <w:rsid w:val="00CB0EED"/>
    <w:rsid w:val="00CE138F"/>
    <w:rsid w:val="00CF4BAE"/>
    <w:rsid w:val="00D47BE3"/>
    <w:rsid w:val="00E669CD"/>
    <w:rsid w:val="00EA3AC9"/>
    <w:rsid w:val="00EB3136"/>
    <w:rsid w:val="00EC4DEC"/>
    <w:rsid w:val="00F2123C"/>
    <w:rsid w:val="00F964DD"/>
    <w:rsid w:val="00FD7383"/>
    <w:rsid w:val="00FE5A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02E68"/>
  <w15:chartTrackingRefBased/>
  <w15:docId w15:val="{8B0F2716-3298-4D9F-8029-F2766F757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F482D"/>
    <w:pPr>
      <w:ind w:left="720"/>
      <w:contextualSpacing/>
    </w:pPr>
  </w:style>
  <w:style w:type="paragraph" w:styleId="Kopfzeile">
    <w:name w:val="header"/>
    <w:basedOn w:val="Standard"/>
    <w:link w:val="KopfzeileZchn"/>
    <w:uiPriority w:val="99"/>
    <w:unhideWhenUsed/>
    <w:rsid w:val="00510B7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10B7E"/>
  </w:style>
  <w:style w:type="paragraph" w:styleId="Fuzeile">
    <w:name w:val="footer"/>
    <w:basedOn w:val="Standard"/>
    <w:link w:val="FuzeileZchn"/>
    <w:uiPriority w:val="99"/>
    <w:unhideWhenUsed/>
    <w:rsid w:val="00510B7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10B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2510</Words>
  <Characters>15814</Characters>
  <Application>Microsoft Office Word</Application>
  <DocSecurity>4</DocSecurity>
  <Lines>131</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 Pro x64</dc:creator>
  <cp:keywords/>
  <dc:description/>
  <cp:lastModifiedBy>Baumfelder, Carsten (Grundschule Großenmarpe - Stadt Blomberg)</cp:lastModifiedBy>
  <cp:revision>2</cp:revision>
  <dcterms:created xsi:type="dcterms:W3CDTF">2026-03-10T09:52:00Z</dcterms:created>
  <dcterms:modified xsi:type="dcterms:W3CDTF">2026-03-10T09:52:00Z</dcterms:modified>
</cp:coreProperties>
</file>